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DC930" w14:textId="77777777" w:rsidR="00411C6C" w:rsidRDefault="00411C6C" w:rsidP="00411C6C">
      <w:r>
        <w:t>RIVIERES DU SUD, une histoire d’amour …</w:t>
      </w:r>
    </w:p>
    <w:p w14:paraId="429BFF58" w14:textId="77777777" w:rsidR="00411C6C" w:rsidRDefault="00411C6C" w:rsidP="00411C6C">
      <w:r>
        <w:t xml:space="preserve">Quand je suis arrivée en Guinée, un ami m’a emmené sur ses anciens terrains de chasse. Pas pour chasser, oh non, mais pour me faire découvrir ce massif invisible de la route. Y nichent des villages, des hameaux, des campement Peuls. Dans l’un de ces villages, j’ai rencontré un homme extraordinaire, une belle âme. Chef du village, il était aussi guérisseur et rebouteux. Il m’a accueilli si chaleureusement que j’ai eu envie de m’attarder chez lui et </w:t>
      </w:r>
      <w:proofErr w:type="spellStart"/>
      <w:r>
        <w:t>Tombo</w:t>
      </w:r>
      <w:proofErr w:type="spellEnd"/>
      <w:r>
        <w:t xml:space="preserve"> est devenu mon village.</w:t>
      </w:r>
    </w:p>
    <w:p w14:paraId="759FA2B1" w14:textId="77777777" w:rsidR="00411C6C" w:rsidRDefault="00411C6C" w:rsidP="00411C6C">
      <w:r>
        <w:t xml:space="preserve">Il m’a fait rencontrer à peu près toute la population du massif, et ils sont nombreux … et j’ai eu envie d’en faire ma base pour cette très belle randonnée. </w:t>
      </w:r>
    </w:p>
    <w:p w14:paraId="08314455" w14:textId="77777777" w:rsidR="00411C6C" w:rsidRDefault="00411C6C" w:rsidP="00411C6C">
      <w:r>
        <w:t>Depuis, nous y avons créé une école et un dispensaire, avec la participation de l’association Palabre et d’une de nos clientes, qui avait eu, elle aussi, un coup de foudre pour ce village perché à 1000 mètres d’altitude.</w:t>
      </w:r>
    </w:p>
    <w:p w14:paraId="6517373C" w14:textId="77777777" w:rsidR="00411C6C" w:rsidRDefault="00411C6C" w:rsidP="00411C6C">
      <w:proofErr w:type="spellStart"/>
      <w:r>
        <w:t>Bassiaka</w:t>
      </w:r>
      <w:proofErr w:type="spellEnd"/>
      <w:r>
        <w:t xml:space="preserve"> nous a </w:t>
      </w:r>
      <w:proofErr w:type="gramStart"/>
      <w:r>
        <w:t>quitté .</w:t>
      </w:r>
      <w:proofErr w:type="gramEnd"/>
    </w:p>
    <w:p w14:paraId="46AEE824" w14:textId="77777777" w:rsidR="00411C6C" w:rsidRDefault="00411C6C" w:rsidP="00411C6C">
      <w:r>
        <w:t>Une région rude et belle, à l'écart des circuits touristiques et à moins de trois heures d'accès en véhicule.</w:t>
      </w:r>
    </w:p>
    <w:p w14:paraId="3F0C83C5" w14:textId="77777777" w:rsidR="00411C6C" w:rsidRDefault="00411C6C" w:rsidP="00411C6C">
      <w:r>
        <w:t xml:space="preserve">Je serai enchantée de vous faire découvrir </w:t>
      </w:r>
      <w:proofErr w:type="spellStart"/>
      <w:r>
        <w:t>Guiafaré</w:t>
      </w:r>
      <w:proofErr w:type="spellEnd"/>
      <w:r>
        <w:t xml:space="preserve">, en hommage à </w:t>
      </w:r>
      <w:proofErr w:type="spellStart"/>
      <w:r>
        <w:t>Bassiaka</w:t>
      </w:r>
      <w:proofErr w:type="spellEnd"/>
      <w:r>
        <w:t>.</w:t>
      </w:r>
    </w:p>
    <w:p w14:paraId="5E27FC79" w14:textId="77777777" w:rsidR="00411C6C" w:rsidRDefault="00411C6C" w:rsidP="00411C6C">
      <w:r>
        <w:t>LES POINTS FORTS</w:t>
      </w:r>
    </w:p>
    <w:p w14:paraId="3F0D9AFA" w14:textId="77777777" w:rsidR="00411C6C" w:rsidRDefault="00411C6C" w:rsidP="00411C6C">
      <w:r>
        <w:t xml:space="preserve">Le magnifique marché au bord du lac de </w:t>
      </w:r>
      <w:proofErr w:type="spellStart"/>
      <w:r>
        <w:t>Samaya</w:t>
      </w:r>
      <w:proofErr w:type="spellEnd"/>
      <w:r>
        <w:t>, le dimanche.</w:t>
      </w:r>
    </w:p>
    <w:p w14:paraId="07FF4DAD" w14:textId="77777777" w:rsidR="00411C6C" w:rsidRDefault="00411C6C" w:rsidP="00411C6C">
      <w:r>
        <w:t xml:space="preserve">La rando dans la montagne et les rencontres avec les villageois et les derniers Peul </w:t>
      </w:r>
      <w:proofErr w:type="spellStart"/>
      <w:r>
        <w:t>nomadisants</w:t>
      </w:r>
      <w:proofErr w:type="spellEnd"/>
      <w:r>
        <w:t>.</w:t>
      </w:r>
    </w:p>
    <w:p w14:paraId="6853AC0E" w14:textId="77777777" w:rsidR="00411C6C" w:rsidRDefault="00411C6C" w:rsidP="00411C6C">
      <w:r>
        <w:t xml:space="preserve">Les paysages </w:t>
      </w:r>
      <w:proofErr w:type="spellStart"/>
      <w:r>
        <w:t>exhubérants</w:t>
      </w:r>
      <w:proofErr w:type="spellEnd"/>
      <w:r>
        <w:t xml:space="preserve"> et les cascades.</w:t>
      </w:r>
    </w:p>
    <w:p w14:paraId="6CFC767E" w14:textId="77777777" w:rsidR="00411C6C" w:rsidRDefault="00411C6C" w:rsidP="00411C6C">
      <w:r>
        <w:t>Les courts transferts.</w:t>
      </w:r>
    </w:p>
    <w:p w14:paraId="2C5A9EB6" w14:textId="77777777" w:rsidR="00411C6C" w:rsidRDefault="00411C6C" w:rsidP="00411C6C">
      <w:r>
        <w:t>La gentillesse et l'hospitalité Guinéenne, incomparable !</w:t>
      </w:r>
    </w:p>
    <w:p w14:paraId="2B8764FD" w14:textId="77777777" w:rsidR="00411C6C" w:rsidRDefault="00411C6C" w:rsidP="00411C6C"/>
    <w:p w14:paraId="043A1295" w14:textId="77777777" w:rsidR="00411C6C" w:rsidRDefault="00411C6C" w:rsidP="00411C6C">
      <w:r>
        <w:t>ITINERAIRE - 10 JOURS</w:t>
      </w:r>
    </w:p>
    <w:p w14:paraId="42E79B58" w14:textId="77777777" w:rsidR="00411C6C" w:rsidRDefault="00411C6C" w:rsidP="00411C6C">
      <w:r>
        <w:t>Jour 1 : Paris - Conakry.</w:t>
      </w:r>
    </w:p>
    <w:p w14:paraId="4A3F682B" w14:textId="77777777" w:rsidR="00411C6C" w:rsidRDefault="00411C6C" w:rsidP="00411C6C">
      <w:r>
        <w:t xml:space="preserve">Arrivée en soirée. Accueil à l'arrivée, transfert et nuit à l'hôtel. </w:t>
      </w:r>
    </w:p>
    <w:p w14:paraId="7D8C145B" w14:textId="77777777" w:rsidR="00411C6C" w:rsidRDefault="00411C6C" w:rsidP="00411C6C"/>
    <w:p w14:paraId="01F5E5FE" w14:textId="77777777" w:rsidR="00411C6C" w:rsidRDefault="00411C6C" w:rsidP="00411C6C">
      <w:r>
        <w:t>Jour 2 : Conakry - Kindia.</w:t>
      </w:r>
    </w:p>
    <w:p w14:paraId="5184E95C" w14:textId="77777777" w:rsidR="00411C6C" w:rsidRDefault="00411C6C" w:rsidP="00411C6C">
      <w:r>
        <w:t xml:space="preserve">Départ tôt le matin vers l'intérieur. Grand marché de </w:t>
      </w:r>
      <w:proofErr w:type="spellStart"/>
      <w:r>
        <w:t>Samaya</w:t>
      </w:r>
      <w:proofErr w:type="spellEnd"/>
      <w:r>
        <w:t xml:space="preserve"> (dimanche), où les paysans viennent vendre leurs fruits et légumes en pirogue, depuis les collines sur l'autre rive du lac. Pique-nique au bord du lac. Exploration et baignade en pirogue. Nuit au Monastère sainte Croix.</w:t>
      </w:r>
    </w:p>
    <w:p w14:paraId="72F94F14" w14:textId="77777777" w:rsidR="00411C6C" w:rsidRDefault="00411C6C" w:rsidP="00411C6C"/>
    <w:p w14:paraId="615BAF3F" w14:textId="77777777" w:rsidR="00411C6C" w:rsidRDefault="00411C6C" w:rsidP="00411C6C">
      <w:r>
        <w:t xml:space="preserve">Jour 3 : Mont </w:t>
      </w:r>
      <w:proofErr w:type="spellStart"/>
      <w:r>
        <w:t>Gangan</w:t>
      </w:r>
      <w:proofErr w:type="spellEnd"/>
      <w:r>
        <w:t xml:space="preserve"> - Kindia.</w:t>
      </w:r>
    </w:p>
    <w:p w14:paraId="155EDCD4" w14:textId="77777777" w:rsidR="00411C6C" w:rsidRDefault="00411C6C" w:rsidP="00411C6C">
      <w:r>
        <w:t xml:space="preserve">Départ très tôt le matin pour arriver en véhicule jusqu'au pied du Mont </w:t>
      </w:r>
      <w:proofErr w:type="spellStart"/>
      <w:r>
        <w:t>Gangan</w:t>
      </w:r>
      <w:proofErr w:type="spellEnd"/>
      <w:r>
        <w:t xml:space="preserve"> (1100 mètres). Ascension vers le plateau et ses villages entourés de vergers communautaires. Rencontre avec les villageois et dégustation de fruits. Visite de Kindia et de son spectaculaire marché. Nuit à l'hôtel. </w:t>
      </w:r>
    </w:p>
    <w:p w14:paraId="734A7BCB" w14:textId="77777777" w:rsidR="00411C6C" w:rsidRDefault="00411C6C" w:rsidP="00411C6C"/>
    <w:p w14:paraId="0B7BFF3A" w14:textId="77777777" w:rsidR="00411C6C" w:rsidRDefault="00411C6C" w:rsidP="00411C6C">
      <w:r>
        <w:t xml:space="preserve">Jours 4 à 7 : Massif de </w:t>
      </w:r>
      <w:proofErr w:type="spellStart"/>
      <w:r>
        <w:t>Molota</w:t>
      </w:r>
      <w:proofErr w:type="spellEnd"/>
      <w:r>
        <w:t>.</w:t>
      </w:r>
    </w:p>
    <w:p w14:paraId="2EFB1DE0" w14:textId="77777777" w:rsidR="00411C6C" w:rsidRDefault="00411C6C" w:rsidP="00411C6C">
      <w:r>
        <w:t xml:space="preserve">Accompagnés de nos guides, nous traverserons le massif nord-ouest/sud-est pour rejoindre la piste Kindia-Forécariah vers </w:t>
      </w:r>
      <w:proofErr w:type="spellStart"/>
      <w:r>
        <w:t>Sikhourou</w:t>
      </w:r>
      <w:proofErr w:type="spellEnd"/>
      <w:r>
        <w:t xml:space="preserve"> où nous retrouverons les véhicules. Falaises, cascades, forêts, lieux sacrés se succèdent, entre brousse et forêts. Peu de villages mais des campements saisonniers d'éleveurs nomadisant au gré des pâturages et des saisons. Baignades quotidiennes, rencontres chaleureuses et légendes feront de ces cinq jours de randonnée en autonomie totale avec notre caravane de guides et de porteurs une expérience inoubliable. Nuits en bivouac et danses tous les soirs. </w:t>
      </w:r>
    </w:p>
    <w:p w14:paraId="72B5F0FD" w14:textId="77777777" w:rsidR="00411C6C" w:rsidRDefault="00411C6C" w:rsidP="00411C6C"/>
    <w:p w14:paraId="48EB1937" w14:textId="77777777" w:rsidR="00411C6C" w:rsidRDefault="00411C6C" w:rsidP="00411C6C">
      <w:r>
        <w:t>Jour 8 : Kindia.</w:t>
      </w:r>
    </w:p>
    <w:p w14:paraId="7E331DD5" w14:textId="77777777" w:rsidR="00411C6C" w:rsidRDefault="00411C6C" w:rsidP="00411C6C">
      <w:r>
        <w:t xml:space="preserve">Nous retrouvons le véhicule et rejoignons Kindia. Départ pour Conakry et le port de </w:t>
      </w:r>
      <w:proofErr w:type="spellStart"/>
      <w:r>
        <w:t>Boulbinet</w:t>
      </w:r>
      <w:proofErr w:type="spellEnd"/>
      <w:r>
        <w:t xml:space="preserve">. Pirogue pour l’une des îles où vous passerez la nuit en cases </w:t>
      </w:r>
    </w:p>
    <w:p w14:paraId="0A0C5FD4" w14:textId="77777777" w:rsidR="00411C6C" w:rsidRDefault="00411C6C" w:rsidP="00411C6C"/>
    <w:p w14:paraId="17C50DC7" w14:textId="77777777" w:rsidR="00411C6C" w:rsidRDefault="00411C6C" w:rsidP="00411C6C">
      <w:r>
        <w:t>Jour 9 : Iles de Loos - Paris.</w:t>
      </w:r>
    </w:p>
    <w:p w14:paraId="7DAE42E3" w14:textId="77777777" w:rsidR="00411C6C" w:rsidRDefault="00411C6C" w:rsidP="00411C6C">
      <w:r>
        <w:t>Journée aux îles de Loos. Transfert à l'aéroport et envol dans la soirée pour Paris. Nuit en vol.</w:t>
      </w:r>
    </w:p>
    <w:p w14:paraId="2148F621" w14:textId="77777777" w:rsidR="00411C6C" w:rsidRDefault="00411C6C" w:rsidP="00411C6C"/>
    <w:p w14:paraId="0717069D" w14:textId="77777777" w:rsidR="00411C6C" w:rsidRDefault="00411C6C" w:rsidP="00411C6C"/>
    <w:p w14:paraId="19657879" w14:textId="77777777" w:rsidR="00411C6C" w:rsidRDefault="00411C6C" w:rsidP="00411C6C">
      <w:r>
        <w:t>DONNEES TECHNIQUES</w:t>
      </w:r>
    </w:p>
    <w:p w14:paraId="64CB7FB7" w14:textId="77777777" w:rsidR="00411C6C" w:rsidRDefault="00411C6C" w:rsidP="00411C6C"/>
    <w:p w14:paraId="6DEF6D70" w14:textId="77777777" w:rsidR="00411C6C" w:rsidRDefault="00411C6C" w:rsidP="00411C6C">
      <w:r>
        <w:t>Déplacements en 4x4.</w:t>
      </w:r>
    </w:p>
    <w:p w14:paraId="1546595A" w14:textId="77777777" w:rsidR="00411C6C" w:rsidRDefault="00411C6C" w:rsidP="00411C6C">
      <w:r>
        <w:t>Chauffeurs et guides francophones, cuisinier (les repas sont préparés par le guide si moins de 5 participants).</w:t>
      </w:r>
    </w:p>
    <w:p w14:paraId="46DE8851" w14:textId="77777777" w:rsidR="00411C6C" w:rsidRDefault="00411C6C" w:rsidP="00411C6C">
      <w:r>
        <w:t>Hôtels ***/** selon les infrastructures existantes dans chaque ville.</w:t>
      </w:r>
    </w:p>
    <w:p w14:paraId="62207539" w14:textId="77777777" w:rsidR="00411C6C" w:rsidRDefault="00411C6C" w:rsidP="00411C6C">
      <w:r>
        <w:t xml:space="preserve">Camping : tentes igloo 3 pour 2 personnes, matelas confortables. </w:t>
      </w:r>
    </w:p>
    <w:p w14:paraId="123DF7D5" w14:textId="77777777" w:rsidR="00411C6C" w:rsidRDefault="00411C6C" w:rsidP="00411C6C">
      <w:r>
        <w:t xml:space="preserve">Repas : pension complète du jour 2 au jour 8 midi. Repas à votre charge à Conakry et aux îles </w:t>
      </w:r>
    </w:p>
    <w:p w14:paraId="6E595DF9" w14:textId="77777777" w:rsidR="00411C6C" w:rsidRDefault="00411C6C" w:rsidP="00411C6C">
      <w:r>
        <w:t>Boissons non incluses</w:t>
      </w:r>
    </w:p>
    <w:p w14:paraId="7577111D" w14:textId="77777777" w:rsidR="00411C6C" w:rsidRDefault="00411C6C" w:rsidP="00411C6C">
      <w:r>
        <w:t>Niveau : 5/7 heures de marche avec baignades</w:t>
      </w:r>
    </w:p>
    <w:p w14:paraId="7B241A42" w14:textId="77777777" w:rsidR="001F5320" w:rsidRDefault="001F5320"/>
    <w:sectPr w:rsidR="001F53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6C"/>
    <w:rsid w:val="001F5320"/>
    <w:rsid w:val="00411C6C"/>
    <w:rsid w:val="00CE234E"/>
    <w:rsid w:val="00E54CC7"/>
    <w:rsid w:val="00E820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A4AF"/>
  <w15:chartTrackingRefBased/>
  <w15:docId w15:val="{A267D73B-740C-4147-82F4-CD20FB56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C6C"/>
    <w:pPr>
      <w:spacing w:after="0" w:line="240"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57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545</Words>
  <Characters>3001</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Fraioli</dc:creator>
  <cp:keywords/>
  <dc:description/>
  <cp:lastModifiedBy>Cecile Fraioli</cp:lastModifiedBy>
  <cp:revision>2</cp:revision>
  <dcterms:created xsi:type="dcterms:W3CDTF">2022-09-07T14:03:00Z</dcterms:created>
  <dcterms:modified xsi:type="dcterms:W3CDTF">2022-09-07T14:03:00Z</dcterms:modified>
</cp:coreProperties>
</file>