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4718" w14:textId="77777777" w:rsidR="002952C8" w:rsidRDefault="002952C8">
      <w:pPr>
        <w:rPr>
          <w:rFonts w:ascii="Comic Sans MS" w:hAnsi="Comic Sans MS"/>
          <w:b/>
          <w:sz w:val="44"/>
          <w:lang w:val="fr-FR"/>
        </w:rPr>
      </w:pPr>
    </w:p>
    <w:p w14:paraId="15A84009" w14:textId="77777777" w:rsidR="00996070" w:rsidRPr="00FB44BD" w:rsidRDefault="00996070" w:rsidP="00996070">
      <w:pPr>
        <w:jc w:val="center"/>
        <w:rPr>
          <w:rFonts w:ascii="Bookman Old Style" w:hAnsi="Bookman Old Style"/>
          <w:b/>
          <w:sz w:val="44"/>
          <w:lang w:val="fr-FR"/>
        </w:rPr>
      </w:pPr>
      <w:r w:rsidRPr="00FB44BD">
        <w:rPr>
          <w:rFonts w:ascii="Bookman Old Style" w:hAnsi="Bookman Old Style"/>
          <w:b/>
          <w:sz w:val="44"/>
          <w:lang w:val="fr-FR"/>
        </w:rPr>
        <w:t>Les TOP 5 de</w:t>
      </w:r>
      <w:r w:rsidR="004B0304">
        <w:rPr>
          <w:rFonts w:ascii="Bookman Old Style" w:hAnsi="Bookman Old Style"/>
          <w:b/>
          <w:sz w:val="44"/>
          <w:lang w:val="fr-FR"/>
        </w:rPr>
        <w:t>s randonnées en Tchéquie</w:t>
      </w:r>
    </w:p>
    <w:p w14:paraId="72AD445A" w14:textId="77777777" w:rsidR="00996070" w:rsidRPr="00890601" w:rsidRDefault="00890601" w:rsidP="00996070">
      <w:pPr>
        <w:jc w:val="center"/>
        <w:rPr>
          <w:rFonts w:ascii="Bookman Old Style" w:hAnsi="Bookman Old Style"/>
          <w:b/>
          <w:sz w:val="24"/>
          <w:szCs w:val="24"/>
          <w:lang w:val="fr-FR"/>
        </w:rPr>
      </w:pPr>
      <w:r>
        <w:rPr>
          <w:rFonts w:ascii="Bookman Old Style" w:hAnsi="Bookman Old Style"/>
          <w:b/>
          <w:sz w:val="24"/>
          <w:szCs w:val="24"/>
          <w:lang w:val="fr-FR"/>
        </w:rPr>
        <w:t>en autocar</w:t>
      </w:r>
    </w:p>
    <w:p w14:paraId="7C241B8A" w14:textId="77777777" w:rsidR="00996070" w:rsidRPr="004329F4" w:rsidRDefault="006A7E5B" w:rsidP="00996070">
      <w:pPr>
        <w:jc w:val="center"/>
        <w:rPr>
          <w:rFonts w:ascii="Bookman Old Style" w:hAnsi="Bookman Old Style"/>
          <w:b/>
          <w:sz w:val="28"/>
          <w:szCs w:val="28"/>
          <w:lang w:val="fr-FR"/>
        </w:rPr>
      </w:pPr>
      <w:r w:rsidRPr="004329F4">
        <w:rPr>
          <w:rFonts w:ascii="Bookman Old Style" w:hAnsi="Bookman Old Style"/>
          <w:b/>
          <w:sz w:val="28"/>
          <w:szCs w:val="28"/>
          <w:lang w:val="fr-FR"/>
        </w:rPr>
        <w:t>Suisse tchèque</w:t>
      </w:r>
      <w:r w:rsidR="004B0304" w:rsidRPr="004329F4">
        <w:rPr>
          <w:rFonts w:ascii="Bookman Old Style" w:hAnsi="Bookman Old Style"/>
          <w:b/>
          <w:sz w:val="28"/>
          <w:szCs w:val="28"/>
          <w:lang w:val="fr-FR"/>
        </w:rPr>
        <w:t xml:space="preserve"> +</w:t>
      </w:r>
      <w:r w:rsidRPr="004329F4">
        <w:rPr>
          <w:rFonts w:ascii="Bookman Old Style" w:hAnsi="Bookman Old Style"/>
          <w:b/>
          <w:sz w:val="28"/>
          <w:szCs w:val="28"/>
          <w:lang w:val="fr-FR"/>
        </w:rPr>
        <w:t xml:space="preserve"> </w:t>
      </w:r>
      <w:r w:rsidR="00996070" w:rsidRPr="004329F4">
        <w:rPr>
          <w:rFonts w:ascii="Bookman Old Style" w:hAnsi="Bookman Old Style"/>
          <w:b/>
          <w:sz w:val="28"/>
          <w:szCs w:val="28"/>
          <w:lang w:val="fr-FR"/>
        </w:rPr>
        <w:t>Paradis de Bohême et Prague</w:t>
      </w:r>
    </w:p>
    <w:p w14:paraId="10417E3D" w14:textId="77777777" w:rsidR="002952C8" w:rsidRPr="00FB44BD" w:rsidRDefault="002952C8">
      <w:pPr>
        <w:rPr>
          <w:rFonts w:ascii="Bookman Old Style" w:hAnsi="Bookman Old Style"/>
          <w:b/>
          <w:sz w:val="18"/>
          <w:u w:val="single"/>
          <w:lang w:val="fr-FR"/>
        </w:rPr>
      </w:pPr>
    </w:p>
    <w:p w14:paraId="3B949C70" w14:textId="77777777" w:rsidR="002952C8" w:rsidRPr="00FB44BD" w:rsidRDefault="002952C8">
      <w:pPr>
        <w:pStyle w:val="Nadpis2"/>
        <w:rPr>
          <w:rFonts w:ascii="Bookman Old Style" w:hAnsi="Bookman Old Style"/>
        </w:rPr>
      </w:pPr>
    </w:p>
    <w:p w14:paraId="4F4249F5" w14:textId="77777777" w:rsidR="002952C8" w:rsidRPr="00FB44BD" w:rsidRDefault="002952C8" w:rsidP="006D6771">
      <w:pPr>
        <w:pStyle w:val="Nadpis2"/>
        <w:jc w:val="center"/>
        <w:rPr>
          <w:rFonts w:ascii="Bookman Old Style" w:hAnsi="Bookman Old Style"/>
          <w:b w:val="0"/>
          <w:sz w:val="24"/>
        </w:rPr>
      </w:pPr>
      <w:r w:rsidRPr="00FB44BD">
        <w:rPr>
          <w:rFonts w:ascii="Bookman Old Style" w:hAnsi="Bookman Old Style"/>
          <w:sz w:val="24"/>
        </w:rPr>
        <w:t xml:space="preserve">Un beau </w:t>
      </w:r>
      <w:r w:rsidR="00996070" w:rsidRPr="00FB44BD">
        <w:rPr>
          <w:rFonts w:ascii="Bookman Old Style" w:hAnsi="Bookman Old Style"/>
          <w:sz w:val="24"/>
        </w:rPr>
        <w:t xml:space="preserve">circuit depuis les Villes thermales vers </w:t>
      </w:r>
      <w:r w:rsidR="000A5248" w:rsidRPr="00FB44BD">
        <w:rPr>
          <w:rFonts w:ascii="Bookman Old Style" w:hAnsi="Bookman Old Style"/>
          <w:sz w:val="24"/>
        </w:rPr>
        <w:t>la belle région de Ceskosaske Svycarsko</w:t>
      </w:r>
      <w:r w:rsidR="006A7E5B" w:rsidRPr="00FB44BD">
        <w:rPr>
          <w:rFonts w:ascii="Bookman Old Style" w:hAnsi="Bookman Old Style"/>
          <w:sz w:val="24"/>
        </w:rPr>
        <w:t xml:space="preserve"> (Suisse tchèque)</w:t>
      </w:r>
      <w:r w:rsidR="00996070" w:rsidRPr="00FB44BD">
        <w:rPr>
          <w:rFonts w:ascii="Bookman Old Style" w:hAnsi="Bookman Old Style"/>
          <w:sz w:val="24"/>
        </w:rPr>
        <w:t xml:space="preserve"> vers le </w:t>
      </w:r>
      <w:r w:rsidR="004B0304">
        <w:rPr>
          <w:rFonts w:ascii="Bookman Old Style" w:hAnsi="Bookman Old Style"/>
          <w:sz w:val="24"/>
        </w:rPr>
        <w:t>P</w:t>
      </w:r>
      <w:r w:rsidR="00996070" w:rsidRPr="00FB44BD">
        <w:rPr>
          <w:rFonts w:ascii="Bookman Old Style" w:hAnsi="Bookman Old Style"/>
          <w:sz w:val="24"/>
        </w:rPr>
        <w:t xml:space="preserve">aradis de Bohême </w:t>
      </w:r>
      <w:r w:rsidR="006A7E5B" w:rsidRPr="00FB44BD">
        <w:rPr>
          <w:rFonts w:ascii="Bookman Old Style" w:hAnsi="Bookman Old Style"/>
          <w:sz w:val="24"/>
        </w:rPr>
        <w:t xml:space="preserve">– avec </w:t>
      </w:r>
      <w:r w:rsidR="00996070" w:rsidRPr="00FB44BD">
        <w:rPr>
          <w:rFonts w:ascii="Bookman Old Style" w:hAnsi="Bookman Old Style"/>
          <w:sz w:val="24"/>
        </w:rPr>
        <w:t>Prague</w:t>
      </w:r>
      <w:r w:rsidR="006A7E5B" w:rsidRPr="00FB44BD">
        <w:rPr>
          <w:rFonts w:ascii="Bookman Old Style" w:hAnsi="Bookman Old Style"/>
          <w:sz w:val="24"/>
        </w:rPr>
        <w:t xml:space="preserve"> à la fin</w:t>
      </w:r>
    </w:p>
    <w:p w14:paraId="3D1C0A9B" w14:textId="77777777" w:rsidR="002952C8" w:rsidRDefault="00161235" w:rsidP="006D6771">
      <w:pPr>
        <w:jc w:val="center"/>
        <w:rPr>
          <w:rFonts w:ascii="Bookman Old Style" w:hAnsi="Bookman Old Style"/>
          <w:b/>
          <w:sz w:val="18"/>
          <w:lang w:val="fr-FR"/>
        </w:rPr>
      </w:pPr>
      <w:r>
        <w:rPr>
          <w:rFonts w:ascii="Helvetica" w:hAnsi="Helvetica" w:cs="Helvetica"/>
          <w:noProof/>
          <w:color w:val="444444"/>
          <w:sz w:val="21"/>
          <w:szCs w:val="21"/>
        </w:rPr>
        <w:drawing>
          <wp:anchor distT="0" distB="0" distL="114300" distR="114300" simplePos="0" relativeHeight="251693568" behindDoc="1" locked="0" layoutInCell="1" allowOverlap="1" wp14:anchorId="19204410" wp14:editId="05DFC846">
            <wp:simplePos x="0" y="0"/>
            <wp:positionH relativeFrom="column">
              <wp:posOffset>1356360</wp:posOffset>
            </wp:positionH>
            <wp:positionV relativeFrom="paragraph">
              <wp:posOffset>99060</wp:posOffset>
            </wp:positionV>
            <wp:extent cx="3658870" cy="2059305"/>
            <wp:effectExtent l="0" t="0" r="0" b="0"/>
            <wp:wrapTight wrapText="bothSides">
              <wp:wrapPolygon edited="0">
                <wp:start x="0" y="0"/>
                <wp:lineTo x="0" y="21380"/>
                <wp:lineTo x="21480" y="21380"/>
                <wp:lineTo x="21480" y="0"/>
                <wp:lineTo x="0" y="0"/>
              </wp:wrapPolygon>
            </wp:wrapTight>
            <wp:docPr id="4" name="obrázek 3" descr="http://czechtourism.com/getmedia/126fc9ba-0cbc-4230-b83b-bb3b59caa254/c-hruba-skala-chateau-1.jpg.aspx?maxside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zechtourism.com/getmedia/126fc9ba-0cbc-4230-b83b-bb3b59caa254/c-hruba-skala-chateau-1.jpg.aspx?maxsidesize=6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8870" cy="2059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FA489" w14:textId="77777777" w:rsidR="004B0304" w:rsidRPr="00FB44BD" w:rsidRDefault="004B0304" w:rsidP="006D6771">
      <w:pPr>
        <w:jc w:val="center"/>
        <w:rPr>
          <w:rFonts w:ascii="Bookman Old Style" w:hAnsi="Bookman Old Style"/>
          <w:b/>
          <w:sz w:val="18"/>
          <w:lang w:val="fr-FR"/>
        </w:rPr>
      </w:pPr>
    </w:p>
    <w:p w14:paraId="73E81FDE" w14:textId="77777777" w:rsidR="00A624BF" w:rsidRPr="00FB44BD" w:rsidRDefault="00A624BF" w:rsidP="00D866A0">
      <w:pPr>
        <w:rPr>
          <w:rFonts w:ascii="Bookman Old Style" w:hAnsi="Bookman Old Style"/>
          <w:b/>
          <w:lang w:val="fr-FR"/>
        </w:rPr>
      </w:pPr>
    </w:p>
    <w:p w14:paraId="2B1B6A7B" w14:textId="77777777" w:rsidR="00792E8F" w:rsidRPr="00FB44BD" w:rsidRDefault="00792E8F" w:rsidP="00A624BF">
      <w:pPr>
        <w:rPr>
          <w:rFonts w:ascii="Bookman Old Style" w:hAnsi="Bookman Old Style"/>
          <w:b/>
          <w:lang w:val="fr-FR"/>
        </w:rPr>
      </w:pPr>
    </w:p>
    <w:p w14:paraId="55D0BAA3" w14:textId="77777777" w:rsidR="00792E8F" w:rsidRPr="00FB44BD" w:rsidRDefault="00792E8F">
      <w:pPr>
        <w:rPr>
          <w:rFonts w:ascii="Bookman Old Style" w:hAnsi="Bookman Old Style"/>
          <w:b/>
          <w:sz w:val="18"/>
          <w:u w:val="single"/>
          <w:lang w:val="fr-FR"/>
        </w:rPr>
      </w:pPr>
    </w:p>
    <w:p w14:paraId="4394E3C5" w14:textId="77777777" w:rsidR="00996070" w:rsidRPr="00FB44BD" w:rsidRDefault="00996070">
      <w:pPr>
        <w:rPr>
          <w:rFonts w:ascii="Bookman Old Style" w:hAnsi="Bookman Old Style"/>
          <w:b/>
          <w:sz w:val="18"/>
          <w:u w:val="single"/>
          <w:lang w:val="fr-FR"/>
        </w:rPr>
      </w:pPr>
    </w:p>
    <w:p w14:paraId="41F2CD44" w14:textId="77777777" w:rsidR="00996070" w:rsidRPr="00FB44BD" w:rsidRDefault="00996070">
      <w:pPr>
        <w:rPr>
          <w:rFonts w:ascii="Bookman Old Style" w:hAnsi="Bookman Old Style"/>
          <w:b/>
          <w:sz w:val="18"/>
          <w:u w:val="single"/>
          <w:lang w:val="fr-FR"/>
        </w:rPr>
      </w:pPr>
    </w:p>
    <w:p w14:paraId="1AB9753C" w14:textId="77777777" w:rsidR="00996070" w:rsidRPr="00FB44BD" w:rsidRDefault="00996070">
      <w:pPr>
        <w:rPr>
          <w:rFonts w:ascii="Bookman Old Style" w:hAnsi="Bookman Old Style"/>
          <w:b/>
          <w:sz w:val="18"/>
          <w:u w:val="single"/>
          <w:lang w:val="fr-FR"/>
        </w:rPr>
      </w:pPr>
    </w:p>
    <w:p w14:paraId="57D335DE" w14:textId="77777777" w:rsidR="00996070" w:rsidRPr="00FB44BD" w:rsidRDefault="00996070">
      <w:pPr>
        <w:rPr>
          <w:rFonts w:ascii="Bookman Old Style" w:hAnsi="Bookman Old Style"/>
          <w:b/>
          <w:sz w:val="18"/>
          <w:u w:val="single"/>
          <w:lang w:val="fr-FR"/>
        </w:rPr>
      </w:pPr>
    </w:p>
    <w:p w14:paraId="5CC672E4" w14:textId="77777777" w:rsidR="00996070" w:rsidRPr="00FB44BD" w:rsidRDefault="00996070">
      <w:pPr>
        <w:rPr>
          <w:rFonts w:ascii="Bookman Old Style" w:hAnsi="Bookman Old Style"/>
          <w:b/>
          <w:sz w:val="18"/>
          <w:u w:val="single"/>
          <w:lang w:val="fr-FR"/>
        </w:rPr>
      </w:pPr>
    </w:p>
    <w:p w14:paraId="44328E96" w14:textId="77777777" w:rsidR="00996070" w:rsidRPr="00FB44BD" w:rsidRDefault="00996070">
      <w:pPr>
        <w:rPr>
          <w:rFonts w:ascii="Bookman Old Style" w:hAnsi="Bookman Old Style"/>
          <w:b/>
          <w:sz w:val="18"/>
          <w:u w:val="single"/>
          <w:lang w:val="fr-FR"/>
        </w:rPr>
      </w:pPr>
    </w:p>
    <w:p w14:paraId="6294F0B3" w14:textId="77777777" w:rsidR="00996070" w:rsidRPr="00FB44BD" w:rsidRDefault="00996070">
      <w:pPr>
        <w:rPr>
          <w:rFonts w:ascii="Bookman Old Style" w:hAnsi="Bookman Old Style"/>
          <w:b/>
          <w:sz w:val="18"/>
          <w:u w:val="single"/>
          <w:lang w:val="fr-FR"/>
        </w:rPr>
      </w:pPr>
    </w:p>
    <w:p w14:paraId="06E2E590" w14:textId="77777777" w:rsidR="00996070" w:rsidRPr="00FB44BD" w:rsidRDefault="00996070">
      <w:pPr>
        <w:rPr>
          <w:rFonts w:ascii="Bookman Old Style" w:hAnsi="Bookman Old Style"/>
          <w:b/>
          <w:sz w:val="18"/>
          <w:u w:val="single"/>
          <w:lang w:val="fr-FR"/>
        </w:rPr>
      </w:pPr>
    </w:p>
    <w:p w14:paraId="498D7351" w14:textId="77777777" w:rsidR="00996070" w:rsidRPr="00FB44BD" w:rsidRDefault="00996070">
      <w:pPr>
        <w:rPr>
          <w:rFonts w:ascii="Bookman Old Style" w:hAnsi="Bookman Old Style"/>
          <w:b/>
          <w:sz w:val="18"/>
          <w:u w:val="single"/>
          <w:lang w:val="fr-FR"/>
        </w:rPr>
      </w:pPr>
    </w:p>
    <w:p w14:paraId="528DD87F" w14:textId="77777777" w:rsidR="00996070" w:rsidRPr="00FB44BD" w:rsidRDefault="00996070">
      <w:pPr>
        <w:rPr>
          <w:rFonts w:ascii="Bookman Old Style" w:hAnsi="Bookman Old Style"/>
          <w:b/>
          <w:sz w:val="18"/>
          <w:u w:val="single"/>
          <w:lang w:val="fr-FR"/>
        </w:rPr>
      </w:pPr>
    </w:p>
    <w:p w14:paraId="26B75375" w14:textId="77777777" w:rsidR="00FB44BD" w:rsidRDefault="00FB44BD">
      <w:pPr>
        <w:rPr>
          <w:rFonts w:ascii="Bookman Old Style" w:hAnsi="Bookman Old Style"/>
          <w:b/>
          <w:sz w:val="22"/>
          <w:szCs w:val="22"/>
          <w:u w:val="single"/>
          <w:lang w:val="fr-FR"/>
        </w:rPr>
      </w:pPr>
    </w:p>
    <w:p w14:paraId="620988BE" w14:textId="77777777" w:rsidR="004B0304" w:rsidRDefault="004B0304">
      <w:pPr>
        <w:rPr>
          <w:rFonts w:ascii="Bookman Old Style" w:hAnsi="Bookman Old Style"/>
          <w:b/>
          <w:sz w:val="22"/>
          <w:szCs w:val="22"/>
          <w:u w:val="single"/>
          <w:lang w:val="fr-FR"/>
        </w:rPr>
      </w:pPr>
    </w:p>
    <w:p w14:paraId="22CFC7AD" w14:textId="77777777" w:rsidR="00FB44BD" w:rsidRDefault="00FB44BD">
      <w:pPr>
        <w:rPr>
          <w:rFonts w:ascii="Bookman Old Style" w:hAnsi="Bookman Old Style"/>
          <w:b/>
          <w:sz w:val="22"/>
          <w:szCs w:val="22"/>
          <w:u w:val="single"/>
          <w:lang w:val="fr-FR"/>
        </w:rPr>
      </w:pPr>
    </w:p>
    <w:p w14:paraId="182C0BD8" w14:textId="77777777" w:rsidR="0020468C" w:rsidRPr="009E27B3" w:rsidRDefault="009C42C8" w:rsidP="009E27B3">
      <w:pPr>
        <w:rPr>
          <w:rFonts w:ascii="Bookman Old Style" w:hAnsi="Bookman Old Style"/>
          <w:b/>
          <w:sz w:val="22"/>
          <w:szCs w:val="22"/>
          <w:u w:val="single"/>
          <w:lang w:val="fr-FR"/>
        </w:rPr>
      </w:pPr>
      <w:r w:rsidRPr="00FB44BD">
        <w:rPr>
          <w:rFonts w:ascii="Bookman Old Style" w:hAnsi="Bookman Old Style"/>
          <w:b/>
          <w:sz w:val="22"/>
          <w:szCs w:val="22"/>
          <w:u w:val="single"/>
          <w:lang w:val="fr-FR"/>
        </w:rPr>
        <w:t>1er jour :</w:t>
      </w:r>
      <w:r w:rsidR="006A7E5B" w:rsidRPr="00FB44BD">
        <w:rPr>
          <w:rFonts w:ascii="Bookman Old Style" w:hAnsi="Bookman Old Style"/>
          <w:b/>
          <w:sz w:val="22"/>
          <w:szCs w:val="22"/>
          <w:u w:val="single"/>
          <w:lang w:val="fr-FR"/>
        </w:rPr>
        <w:tab/>
      </w:r>
      <w:r w:rsidR="00890601">
        <w:rPr>
          <w:rFonts w:ascii="Bookman Old Style" w:hAnsi="Bookman Old Style"/>
          <w:b/>
          <w:sz w:val="22"/>
          <w:szCs w:val="22"/>
          <w:u w:val="single"/>
          <w:lang w:val="fr-FR"/>
        </w:rPr>
        <w:t>France</w:t>
      </w:r>
      <w:r w:rsidR="002952C8" w:rsidRPr="00FB44BD">
        <w:rPr>
          <w:rFonts w:ascii="Bookman Old Style" w:hAnsi="Bookman Old Style"/>
          <w:b/>
          <w:sz w:val="22"/>
          <w:szCs w:val="22"/>
          <w:u w:val="single"/>
          <w:lang w:val="fr-FR"/>
        </w:rPr>
        <w:t xml:space="preserve"> –</w:t>
      </w:r>
      <w:r w:rsidR="00FD1A62" w:rsidRPr="00FB44BD">
        <w:rPr>
          <w:rFonts w:ascii="Bookman Old Style" w:hAnsi="Bookman Old Style"/>
          <w:b/>
          <w:sz w:val="22"/>
          <w:szCs w:val="22"/>
          <w:u w:val="single"/>
          <w:lang w:val="fr-FR"/>
        </w:rPr>
        <w:t xml:space="preserve"> </w:t>
      </w:r>
      <w:r w:rsidR="00996070" w:rsidRPr="00FB44BD">
        <w:rPr>
          <w:rFonts w:ascii="Bookman Old Style" w:hAnsi="Bookman Old Style"/>
          <w:b/>
          <w:sz w:val="22"/>
          <w:szCs w:val="22"/>
          <w:u w:val="single"/>
          <w:lang w:val="fr-FR"/>
        </w:rPr>
        <w:t>Loket (Karlovy Vary)</w:t>
      </w:r>
    </w:p>
    <w:p w14:paraId="6CCF28B2" w14:textId="77777777" w:rsidR="009E27B3" w:rsidRDefault="009E27B3">
      <w:pPr>
        <w:pStyle w:val="Zhlav"/>
        <w:tabs>
          <w:tab w:val="clear" w:pos="4320"/>
          <w:tab w:val="clear" w:pos="8640"/>
        </w:tabs>
        <w:rPr>
          <w:rFonts w:ascii="Bookman Old Style" w:hAnsi="Bookman Old Style"/>
          <w:sz w:val="18"/>
          <w:lang w:val="fr-FR"/>
        </w:rPr>
      </w:pPr>
    </w:p>
    <w:p w14:paraId="62591C96" w14:textId="77777777" w:rsidR="00996070" w:rsidRPr="00FB44BD" w:rsidRDefault="002952C8">
      <w:pPr>
        <w:pStyle w:val="Zhlav"/>
        <w:tabs>
          <w:tab w:val="clear" w:pos="4320"/>
          <w:tab w:val="clear" w:pos="8640"/>
        </w:tabs>
        <w:rPr>
          <w:rFonts w:ascii="Bookman Old Style" w:hAnsi="Bookman Old Style"/>
          <w:sz w:val="18"/>
          <w:lang w:val="fr-FR"/>
        </w:rPr>
      </w:pPr>
      <w:r w:rsidRPr="00FB44BD">
        <w:rPr>
          <w:rFonts w:ascii="Bookman Old Style" w:hAnsi="Bookman Old Style"/>
          <w:sz w:val="18"/>
          <w:lang w:val="fr-FR"/>
        </w:rPr>
        <w:t xml:space="preserve">Entrée en Tchéquie - accueil par votre guide à l'hôtel </w:t>
      </w:r>
      <w:r w:rsidR="00996070" w:rsidRPr="00FB44BD">
        <w:rPr>
          <w:rFonts w:ascii="Bookman Old Style" w:hAnsi="Bookman Old Style"/>
          <w:sz w:val="18"/>
          <w:lang w:val="fr-FR"/>
        </w:rPr>
        <w:t>St Florian / St Ferdinand dans la petite ville médievalle de Loket</w:t>
      </w:r>
      <w:r w:rsidR="004B0304">
        <w:rPr>
          <w:rFonts w:ascii="Bookman Old Style" w:hAnsi="Bookman Old Style"/>
          <w:sz w:val="18"/>
          <w:lang w:val="fr-FR"/>
        </w:rPr>
        <w:t xml:space="preserve"> – entouré dans les méandres de la rivière Ohre</w:t>
      </w:r>
    </w:p>
    <w:p w14:paraId="0FAAA44D" w14:textId="77777777" w:rsidR="004B0304" w:rsidRDefault="004B0304" w:rsidP="009E27B3">
      <w:pPr>
        <w:pStyle w:val="Zhlav"/>
        <w:tabs>
          <w:tab w:val="clear" w:pos="4320"/>
          <w:tab w:val="clear" w:pos="8640"/>
        </w:tabs>
        <w:rPr>
          <w:rFonts w:ascii="Bookman Old Style" w:hAnsi="Bookman Old Style"/>
          <w:sz w:val="18"/>
          <w:lang w:val="fr-FR"/>
        </w:rPr>
      </w:pPr>
    </w:p>
    <w:p w14:paraId="206DD07A" w14:textId="77777777" w:rsidR="00996070" w:rsidRDefault="00996070" w:rsidP="009E27B3">
      <w:pPr>
        <w:pStyle w:val="Zhlav"/>
        <w:tabs>
          <w:tab w:val="clear" w:pos="4320"/>
          <w:tab w:val="clear" w:pos="8640"/>
        </w:tabs>
        <w:rPr>
          <w:rFonts w:ascii="Bookman Old Style" w:hAnsi="Bookman Old Style"/>
          <w:sz w:val="18"/>
          <w:lang w:val="fr-FR"/>
        </w:rPr>
      </w:pPr>
      <w:r w:rsidRPr="00FB44BD">
        <w:rPr>
          <w:rFonts w:ascii="Bookman Old Style" w:hAnsi="Bookman Old Style"/>
          <w:sz w:val="18"/>
          <w:lang w:val="fr-FR"/>
        </w:rPr>
        <w:t xml:space="preserve">Dîner avec grillade – soirée animée par la musique </w:t>
      </w:r>
    </w:p>
    <w:p w14:paraId="2FE39C22" w14:textId="77777777" w:rsidR="004B0304" w:rsidRDefault="004B0304" w:rsidP="009E27B3">
      <w:pPr>
        <w:pStyle w:val="Zhlav"/>
        <w:tabs>
          <w:tab w:val="clear" w:pos="4320"/>
          <w:tab w:val="clear" w:pos="8640"/>
        </w:tabs>
        <w:rPr>
          <w:rFonts w:ascii="Bookman Old Style" w:hAnsi="Bookman Old Style"/>
          <w:sz w:val="18"/>
          <w:lang w:val="fr-FR"/>
        </w:rPr>
      </w:pPr>
    </w:p>
    <w:p w14:paraId="49E98697" w14:textId="77777777" w:rsidR="004B0304" w:rsidRPr="00FB44BD" w:rsidRDefault="004B0304" w:rsidP="009E27B3">
      <w:pPr>
        <w:pStyle w:val="Zhlav"/>
        <w:tabs>
          <w:tab w:val="clear" w:pos="4320"/>
          <w:tab w:val="clear" w:pos="8640"/>
        </w:tabs>
        <w:rPr>
          <w:rFonts w:ascii="Bookman Old Style" w:hAnsi="Bookman Old Style"/>
          <w:sz w:val="18"/>
          <w:lang w:val="fr-FR"/>
        </w:rPr>
      </w:pPr>
      <w:r>
        <w:rPr>
          <w:rFonts w:ascii="Bookman Old Style" w:hAnsi="Bookman Old Style"/>
          <w:sz w:val="18"/>
          <w:lang w:val="fr-FR"/>
        </w:rPr>
        <w:t>Logement à l’hôtel St Florian 3* au centre de Loket</w:t>
      </w:r>
    </w:p>
    <w:p w14:paraId="1EDD1836" w14:textId="77777777" w:rsidR="0020468C" w:rsidRDefault="0020468C">
      <w:pPr>
        <w:pStyle w:val="Zhlav"/>
        <w:tabs>
          <w:tab w:val="clear" w:pos="4320"/>
          <w:tab w:val="clear" w:pos="8640"/>
        </w:tabs>
        <w:rPr>
          <w:rFonts w:ascii="Bookman Old Style" w:hAnsi="Bookman Old Style"/>
          <w:b/>
          <w:bCs/>
          <w:sz w:val="22"/>
          <w:szCs w:val="22"/>
          <w:u w:val="single"/>
          <w:lang w:val="fr-FR"/>
        </w:rPr>
      </w:pPr>
    </w:p>
    <w:p w14:paraId="22F6A2CA" w14:textId="77777777" w:rsidR="0020468C" w:rsidRDefault="0020468C">
      <w:pPr>
        <w:pStyle w:val="Zhlav"/>
        <w:tabs>
          <w:tab w:val="clear" w:pos="4320"/>
          <w:tab w:val="clear" w:pos="8640"/>
        </w:tabs>
        <w:rPr>
          <w:rFonts w:ascii="Bookman Old Style" w:hAnsi="Bookman Old Style"/>
          <w:b/>
          <w:bCs/>
          <w:sz w:val="22"/>
          <w:szCs w:val="22"/>
          <w:u w:val="single"/>
          <w:lang w:val="fr-FR"/>
        </w:rPr>
      </w:pPr>
    </w:p>
    <w:p w14:paraId="6ACFEAAF" w14:textId="77777777" w:rsidR="00996070" w:rsidRPr="00FB44BD" w:rsidRDefault="00996070">
      <w:pPr>
        <w:pStyle w:val="Zhlav"/>
        <w:tabs>
          <w:tab w:val="clear" w:pos="4320"/>
          <w:tab w:val="clear" w:pos="8640"/>
        </w:tabs>
        <w:rPr>
          <w:rFonts w:ascii="Bookman Old Style" w:hAnsi="Bookman Old Style"/>
          <w:b/>
          <w:bCs/>
          <w:sz w:val="22"/>
          <w:szCs w:val="22"/>
          <w:u w:val="single"/>
          <w:lang w:val="fr-FR"/>
        </w:rPr>
      </w:pPr>
      <w:r w:rsidRPr="00FB44BD">
        <w:rPr>
          <w:rFonts w:ascii="Bookman Old Style" w:hAnsi="Bookman Old Style"/>
          <w:b/>
          <w:bCs/>
          <w:sz w:val="22"/>
          <w:szCs w:val="22"/>
          <w:u w:val="single"/>
          <w:lang w:val="fr-FR"/>
        </w:rPr>
        <w:t>2</w:t>
      </w:r>
      <w:r w:rsidRPr="00FB44BD">
        <w:rPr>
          <w:rFonts w:ascii="Bookman Old Style" w:hAnsi="Bookman Old Style"/>
          <w:b/>
          <w:bCs/>
          <w:sz w:val="22"/>
          <w:szCs w:val="22"/>
          <w:u w:val="single"/>
          <w:vertAlign w:val="superscript"/>
          <w:lang w:val="fr-FR"/>
        </w:rPr>
        <w:t>e</w:t>
      </w:r>
      <w:r w:rsidRPr="00FB44BD">
        <w:rPr>
          <w:rFonts w:ascii="Bookman Old Style" w:hAnsi="Bookman Old Style"/>
          <w:b/>
          <w:bCs/>
          <w:sz w:val="22"/>
          <w:szCs w:val="22"/>
          <w:u w:val="single"/>
          <w:lang w:val="fr-FR"/>
        </w:rPr>
        <w:t xml:space="preserve"> jour :</w:t>
      </w:r>
      <w:r w:rsidRPr="00FB44BD">
        <w:rPr>
          <w:rFonts w:ascii="Bookman Old Style" w:hAnsi="Bookman Old Style"/>
          <w:b/>
          <w:bCs/>
          <w:sz w:val="22"/>
          <w:szCs w:val="22"/>
          <w:u w:val="single"/>
          <w:lang w:val="fr-FR"/>
        </w:rPr>
        <w:tab/>
        <w:t>Loket – randonnée Svatosske skaly</w:t>
      </w:r>
    </w:p>
    <w:p w14:paraId="456B2A78" w14:textId="77777777" w:rsidR="00996070" w:rsidRPr="00FB44BD" w:rsidRDefault="00996070">
      <w:pPr>
        <w:pStyle w:val="Zhlav"/>
        <w:tabs>
          <w:tab w:val="clear" w:pos="4320"/>
          <w:tab w:val="clear" w:pos="8640"/>
        </w:tabs>
        <w:rPr>
          <w:rFonts w:ascii="Bookman Old Style" w:hAnsi="Bookman Old Style"/>
          <w:sz w:val="18"/>
          <w:lang w:val="fr-FR"/>
        </w:rPr>
      </w:pPr>
    </w:p>
    <w:p w14:paraId="3B4910D7" w14:textId="77777777" w:rsidR="00996070" w:rsidRPr="00FB44BD" w:rsidRDefault="00996070">
      <w:pPr>
        <w:pStyle w:val="Zhlav"/>
        <w:tabs>
          <w:tab w:val="clear" w:pos="4320"/>
          <w:tab w:val="clear" w:pos="8640"/>
        </w:tabs>
        <w:rPr>
          <w:rFonts w:ascii="Bookman Old Style" w:hAnsi="Bookman Old Style"/>
          <w:sz w:val="18"/>
          <w:lang w:val="fr-FR"/>
        </w:rPr>
      </w:pPr>
      <w:r w:rsidRPr="00FB44BD">
        <w:rPr>
          <w:rFonts w:ascii="Bookman Old Style" w:hAnsi="Bookman Old Style"/>
          <w:sz w:val="18"/>
          <w:lang w:val="fr-FR"/>
        </w:rPr>
        <w:t>Petit déjeuner buffet et check out</w:t>
      </w:r>
    </w:p>
    <w:p w14:paraId="7D17DA60" w14:textId="77777777" w:rsidR="00996070" w:rsidRDefault="004329F4">
      <w:pPr>
        <w:pStyle w:val="Zhlav"/>
        <w:tabs>
          <w:tab w:val="clear" w:pos="4320"/>
          <w:tab w:val="clear" w:pos="8640"/>
        </w:tabs>
        <w:rPr>
          <w:rFonts w:ascii="Bookman Old Style" w:hAnsi="Bookman Old Style"/>
          <w:sz w:val="18"/>
          <w:lang w:val="fr-FR"/>
        </w:rPr>
      </w:pPr>
      <w:r>
        <w:rPr>
          <w:rFonts w:ascii="Helvetica" w:hAnsi="Helvetica" w:cs="Helvetica"/>
          <w:noProof/>
          <w:color w:val="444444"/>
          <w:sz w:val="21"/>
          <w:szCs w:val="21"/>
        </w:rPr>
        <w:drawing>
          <wp:anchor distT="0" distB="0" distL="114300" distR="114300" simplePos="0" relativeHeight="251694592" behindDoc="1" locked="0" layoutInCell="1" allowOverlap="1" wp14:anchorId="7512CA37" wp14:editId="6CE4A74C">
            <wp:simplePos x="0" y="0"/>
            <wp:positionH relativeFrom="column">
              <wp:posOffset>3642360</wp:posOffset>
            </wp:positionH>
            <wp:positionV relativeFrom="paragraph">
              <wp:posOffset>38735</wp:posOffset>
            </wp:positionV>
            <wp:extent cx="2705100" cy="1815465"/>
            <wp:effectExtent l="0" t="0" r="0" b="0"/>
            <wp:wrapTight wrapText="bothSides">
              <wp:wrapPolygon edited="0">
                <wp:start x="0" y="0"/>
                <wp:lineTo x="0" y="21305"/>
                <wp:lineTo x="21448" y="21305"/>
                <wp:lineTo x="21448" y="0"/>
                <wp:lineTo x="0" y="0"/>
              </wp:wrapPolygon>
            </wp:wrapTight>
            <wp:docPr id="1" name="obrázek 1" descr="http://czechtourism.com/getmedia/1127c4b9-168b-4e5e-a89e-a52bb0664590/nahrada-za-slider.jpg.aspx?maxside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zechtourism.com/getmedia/1127c4b9-168b-4e5e-a89e-a52bb0664590/nahrada-za-slider.jpg.aspx?maxsidesize=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81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070" w:rsidRPr="00FB44BD">
        <w:rPr>
          <w:rFonts w:ascii="Bookman Old Style" w:hAnsi="Bookman Old Style"/>
          <w:sz w:val="18"/>
          <w:lang w:val="fr-FR"/>
        </w:rPr>
        <w:t>Départ avec votre guide pour la première randonnée dans les environs de Loket – le long de la rivière Ohre...</w:t>
      </w:r>
      <w:r w:rsidR="004B0304">
        <w:rPr>
          <w:rFonts w:ascii="Bookman Old Style" w:hAnsi="Bookman Old Style"/>
          <w:sz w:val="18"/>
          <w:lang w:val="fr-FR"/>
        </w:rPr>
        <w:t>par la Parc national Svatosske skaly jusqu’à la plus grande ville thermale en Bohême Karlovy Vary</w:t>
      </w:r>
    </w:p>
    <w:p w14:paraId="17217FA7" w14:textId="77777777" w:rsidR="004B0304" w:rsidRPr="00FB44BD" w:rsidRDefault="004B0304">
      <w:pPr>
        <w:pStyle w:val="Zhlav"/>
        <w:tabs>
          <w:tab w:val="clear" w:pos="4320"/>
          <w:tab w:val="clear" w:pos="8640"/>
        </w:tabs>
        <w:rPr>
          <w:rFonts w:ascii="Bookman Old Style" w:hAnsi="Bookman Old Style"/>
          <w:sz w:val="18"/>
          <w:lang w:val="fr-FR"/>
        </w:rPr>
      </w:pPr>
      <w:r>
        <w:rPr>
          <w:rFonts w:ascii="Bookman Old Style" w:hAnsi="Bookman Old Style"/>
          <w:sz w:val="18"/>
          <w:lang w:val="fr-FR"/>
        </w:rPr>
        <w:t>Variante courte jusqu’à Doubi  9.5 km ou jusqu’à Karlovy Vary :  17.5 km</w:t>
      </w:r>
    </w:p>
    <w:p w14:paraId="7B2AD6FF" w14:textId="77777777" w:rsidR="00996070" w:rsidRPr="00FB44BD" w:rsidRDefault="00996070">
      <w:pPr>
        <w:pStyle w:val="Zhlav"/>
        <w:tabs>
          <w:tab w:val="clear" w:pos="4320"/>
          <w:tab w:val="clear" w:pos="8640"/>
        </w:tabs>
        <w:rPr>
          <w:rFonts w:ascii="Bookman Old Style" w:hAnsi="Bookman Old Style"/>
          <w:sz w:val="18"/>
          <w:lang w:val="fr-FR"/>
        </w:rPr>
      </w:pPr>
    </w:p>
    <w:p w14:paraId="3586F0B8" w14:textId="77777777" w:rsidR="00996070" w:rsidRDefault="00996070" w:rsidP="004B0304">
      <w:pPr>
        <w:pStyle w:val="Zhlav"/>
        <w:tabs>
          <w:tab w:val="clear" w:pos="4320"/>
          <w:tab w:val="clear" w:pos="8640"/>
        </w:tabs>
        <w:rPr>
          <w:rFonts w:ascii="Bookman Old Style" w:hAnsi="Bookman Old Style"/>
          <w:sz w:val="18"/>
          <w:lang w:val="fr-FR"/>
        </w:rPr>
      </w:pPr>
      <w:r w:rsidRPr="00FB44BD">
        <w:rPr>
          <w:rFonts w:ascii="Bookman Old Style" w:hAnsi="Bookman Old Style"/>
          <w:sz w:val="18"/>
          <w:lang w:val="fr-FR"/>
        </w:rPr>
        <w:t xml:space="preserve">Déjeuner </w:t>
      </w:r>
      <w:r w:rsidR="004B0304">
        <w:rPr>
          <w:rFonts w:ascii="Bookman Old Style" w:hAnsi="Bookman Old Style"/>
          <w:sz w:val="18"/>
          <w:lang w:val="fr-FR"/>
        </w:rPr>
        <w:t>à Karlovy Vary – au restaurant panoramique Diana</w:t>
      </w:r>
      <w:r w:rsidRPr="00FB44BD">
        <w:rPr>
          <w:rFonts w:ascii="Bookman Old Style" w:hAnsi="Bookman Old Style"/>
          <w:sz w:val="18"/>
          <w:lang w:val="fr-FR"/>
        </w:rPr>
        <w:t>.</w:t>
      </w:r>
    </w:p>
    <w:p w14:paraId="14CD94E5" w14:textId="77777777" w:rsidR="004B0304" w:rsidRDefault="004B0304" w:rsidP="004B0304">
      <w:pPr>
        <w:pStyle w:val="Zhlav"/>
        <w:tabs>
          <w:tab w:val="clear" w:pos="4320"/>
          <w:tab w:val="clear" w:pos="8640"/>
        </w:tabs>
        <w:rPr>
          <w:rFonts w:ascii="Bookman Old Style" w:hAnsi="Bookman Old Style"/>
          <w:sz w:val="18"/>
          <w:lang w:val="fr-FR"/>
        </w:rPr>
      </w:pPr>
    </w:p>
    <w:p w14:paraId="2DD5C4B3" w14:textId="77777777" w:rsidR="004B0304" w:rsidRPr="004B0304" w:rsidRDefault="004B0304" w:rsidP="004B0304">
      <w:pPr>
        <w:pStyle w:val="Zhlav"/>
        <w:tabs>
          <w:tab w:val="clear" w:pos="4320"/>
          <w:tab w:val="clear" w:pos="8640"/>
        </w:tabs>
        <w:rPr>
          <w:rFonts w:ascii="Bookman Old Style" w:hAnsi="Bookman Old Style"/>
          <w:sz w:val="18"/>
          <w:lang w:val="fr-FR"/>
        </w:rPr>
      </w:pPr>
      <w:r w:rsidRPr="004B0304">
        <w:rPr>
          <w:rFonts w:ascii="Bookman Old Style" w:hAnsi="Bookman Old Style"/>
          <w:sz w:val="18"/>
          <w:lang w:val="fr-FR"/>
        </w:rPr>
        <w:t xml:space="preserve">Après-midi à Karlovy vary </w:t>
      </w:r>
      <w:r>
        <w:rPr>
          <w:rFonts w:ascii="Bookman Old Style" w:hAnsi="Bookman Old Style"/>
          <w:sz w:val="18"/>
          <w:lang w:val="fr-FR"/>
        </w:rPr>
        <w:t>–</w:t>
      </w:r>
      <w:r w:rsidRPr="004B0304">
        <w:rPr>
          <w:rFonts w:ascii="Bookman Old Style" w:hAnsi="Bookman Old Style"/>
          <w:sz w:val="18"/>
          <w:lang w:val="fr-FR"/>
        </w:rPr>
        <w:t xml:space="preserve"> promena</w:t>
      </w:r>
      <w:r>
        <w:rPr>
          <w:rFonts w:ascii="Bookman Old Style" w:hAnsi="Bookman Old Style"/>
          <w:sz w:val="18"/>
          <w:lang w:val="fr-FR"/>
        </w:rPr>
        <w:t>de sous les colonnades – possibilités de goûter l’eau des sources curatives (source du Geyser), colonnade du Moulin ou colonnade des vergers...</w:t>
      </w:r>
    </w:p>
    <w:p w14:paraId="7CE7C0A5" w14:textId="77777777" w:rsidR="00996070" w:rsidRPr="004B0304" w:rsidRDefault="00996070">
      <w:pPr>
        <w:pStyle w:val="Zhlav"/>
        <w:tabs>
          <w:tab w:val="clear" w:pos="4320"/>
          <w:tab w:val="clear" w:pos="8640"/>
        </w:tabs>
        <w:rPr>
          <w:rFonts w:ascii="Bookman Old Style" w:hAnsi="Bookman Old Style"/>
          <w:sz w:val="18"/>
          <w:lang w:val="fr-FR"/>
        </w:rPr>
      </w:pPr>
    </w:p>
    <w:p w14:paraId="61D66DEE" w14:textId="77777777" w:rsidR="00996070" w:rsidRPr="00FB44BD" w:rsidRDefault="00996070" w:rsidP="00996070">
      <w:pPr>
        <w:pStyle w:val="Zhlav"/>
        <w:tabs>
          <w:tab w:val="clear" w:pos="4320"/>
          <w:tab w:val="clear" w:pos="8640"/>
        </w:tabs>
        <w:rPr>
          <w:rFonts w:ascii="Bookman Old Style" w:hAnsi="Bookman Old Style"/>
          <w:sz w:val="18"/>
          <w:lang w:val="fr-FR"/>
        </w:rPr>
      </w:pPr>
      <w:r w:rsidRPr="00FB44BD">
        <w:rPr>
          <w:rFonts w:ascii="Bookman Old Style" w:hAnsi="Bookman Old Style"/>
          <w:sz w:val="18"/>
          <w:lang w:val="fr-FR"/>
        </w:rPr>
        <w:t>Poursuite vers la Bohême du Nord – région de la Suisse tchèque</w:t>
      </w:r>
    </w:p>
    <w:p w14:paraId="7A442431" w14:textId="77777777" w:rsidR="004B0304" w:rsidRDefault="004B0304" w:rsidP="00996070">
      <w:pPr>
        <w:pStyle w:val="Zhlav"/>
        <w:tabs>
          <w:tab w:val="clear" w:pos="4320"/>
          <w:tab w:val="clear" w:pos="8640"/>
        </w:tabs>
        <w:rPr>
          <w:rFonts w:ascii="Bookman Old Style" w:hAnsi="Bookman Old Style"/>
          <w:sz w:val="18"/>
          <w:lang w:val="fr-FR"/>
        </w:rPr>
      </w:pPr>
    </w:p>
    <w:p w14:paraId="232D58C0" w14:textId="77777777" w:rsidR="002952C8" w:rsidRPr="00FB44BD" w:rsidRDefault="00996070" w:rsidP="00996070">
      <w:pPr>
        <w:pStyle w:val="Zhlav"/>
        <w:tabs>
          <w:tab w:val="clear" w:pos="4320"/>
          <w:tab w:val="clear" w:pos="8640"/>
        </w:tabs>
        <w:rPr>
          <w:rFonts w:ascii="Bookman Old Style" w:hAnsi="Bookman Old Style"/>
          <w:sz w:val="18"/>
          <w:lang w:val="fr-FR"/>
        </w:rPr>
      </w:pPr>
      <w:r w:rsidRPr="00FB44BD">
        <w:rPr>
          <w:rFonts w:ascii="Bookman Old Style" w:hAnsi="Bookman Old Style"/>
          <w:sz w:val="18"/>
          <w:lang w:val="fr-FR"/>
        </w:rPr>
        <w:t xml:space="preserve">Arrivée à Decin et logement à l’hôtel </w:t>
      </w:r>
      <w:r w:rsidR="006A7E5B" w:rsidRPr="00FB44BD">
        <w:rPr>
          <w:rFonts w:ascii="Bookman Old Style" w:hAnsi="Bookman Old Style"/>
          <w:sz w:val="18"/>
          <w:lang w:val="fr-FR"/>
        </w:rPr>
        <w:t>Ceska Koruna*** à Decin</w:t>
      </w:r>
      <w:r w:rsidR="000A5248" w:rsidRPr="00FB44BD">
        <w:rPr>
          <w:rFonts w:ascii="Bookman Old Style" w:hAnsi="Bookman Old Style"/>
          <w:sz w:val="18"/>
          <w:lang w:val="fr-FR"/>
        </w:rPr>
        <w:t xml:space="preserve"> en Bohême du Nord</w:t>
      </w:r>
      <w:r w:rsidR="002952C8" w:rsidRPr="00FB44BD">
        <w:rPr>
          <w:rFonts w:ascii="Bookman Old Style" w:hAnsi="Bookman Old Style"/>
          <w:sz w:val="18"/>
          <w:lang w:val="fr-FR"/>
        </w:rPr>
        <w:t xml:space="preserve"> </w:t>
      </w:r>
    </w:p>
    <w:p w14:paraId="1DB2756D" w14:textId="77777777" w:rsidR="004B0304" w:rsidRDefault="004B0304">
      <w:pPr>
        <w:pStyle w:val="Zhlav"/>
        <w:tabs>
          <w:tab w:val="clear" w:pos="4320"/>
          <w:tab w:val="clear" w:pos="8640"/>
        </w:tabs>
        <w:rPr>
          <w:rFonts w:ascii="Bookman Old Style" w:hAnsi="Bookman Old Style"/>
          <w:sz w:val="18"/>
          <w:lang w:val="fr-FR"/>
        </w:rPr>
      </w:pPr>
    </w:p>
    <w:p w14:paraId="624F8880" w14:textId="77777777" w:rsidR="002952C8" w:rsidRPr="00FB44BD" w:rsidRDefault="002952C8">
      <w:pPr>
        <w:pStyle w:val="Zhlav"/>
        <w:tabs>
          <w:tab w:val="clear" w:pos="4320"/>
          <w:tab w:val="clear" w:pos="8640"/>
        </w:tabs>
        <w:rPr>
          <w:rFonts w:ascii="Bookman Old Style" w:hAnsi="Bookman Old Style"/>
          <w:b/>
          <w:sz w:val="18"/>
          <w:u w:val="single"/>
          <w:lang w:val="fr-FR"/>
        </w:rPr>
      </w:pPr>
      <w:r w:rsidRPr="00FB44BD">
        <w:rPr>
          <w:rFonts w:ascii="Bookman Old Style" w:hAnsi="Bookman Old Style"/>
          <w:sz w:val="18"/>
          <w:lang w:val="fr-FR"/>
        </w:rPr>
        <w:t xml:space="preserve">Dîner et logement à l’hôtel </w:t>
      </w:r>
    </w:p>
    <w:p w14:paraId="20346F4B" w14:textId="77777777" w:rsidR="004B0304" w:rsidRDefault="004B0304">
      <w:pPr>
        <w:jc w:val="both"/>
        <w:rPr>
          <w:rFonts w:ascii="Bookman Old Style" w:hAnsi="Bookman Old Style"/>
          <w:b/>
          <w:sz w:val="18"/>
          <w:u w:val="single"/>
          <w:lang w:val="fr-FR"/>
        </w:rPr>
      </w:pPr>
    </w:p>
    <w:p w14:paraId="169E4D17" w14:textId="77777777" w:rsidR="004B0304" w:rsidRPr="00FB44BD" w:rsidRDefault="004B0304">
      <w:pPr>
        <w:jc w:val="both"/>
        <w:rPr>
          <w:rFonts w:ascii="Bookman Old Style" w:hAnsi="Bookman Old Style"/>
          <w:b/>
          <w:sz w:val="18"/>
          <w:u w:val="single"/>
          <w:lang w:val="fr-FR"/>
        </w:rPr>
      </w:pPr>
    </w:p>
    <w:p w14:paraId="520031B6" w14:textId="77777777" w:rsidR="000A5248" w:rsidRPr="00FB44BD" w:rsidRDefault="00996070" w:rsidP="00E07685">
      <w:pPr>
        <w:jc w:val="both"/>
        <w:rPr>
          <w:rFonts w:ascii="Bookman Old Style" w:hAnsi="Bookman Old Style"/>
          <w:b/>
          <w:sz w:val="22"/>
          <w:szCs w:val="22"/>
          <w:u w:val="single"/>
          <w:lang w:val="fr-FR"/>
        </w:rPr>
      </w:pPr>
      <w:r w:rsidRPr="00FB44BD">
        <w:rPr>
          <w:rFonts w:ascii="Bookman Old Style" w:hAnsi="Bookman Old Style"/>
          <w:b/>
          <w:sz w:val="22"/>
          <w:szCs w:val="22"/>
          <w:u w:val="single"/>
          <w:lang w:val="fr-FR"/>
        </w:rPr>
        <w:t>3</w:t>
      </w:r>
      <w:r w:rsidR="009C42C8" w:rsidRPr="00FB44BD">
        <w:rPr>
          <w:rFonts w:ascii="Bookman Old Style" w:hAnsi="Bookman Old Style"/>
          <w:b/>
          <w:sz w:val="22"/>
          <w:szCs w:val="22"/>
          <w:u w:val="single"/>
          <w:lang w:val="fr-FR"/>
        </w:rPr>
        <w:t>e jour :</w:t>
      </w:r>
      <w:r w:rsidR="009C42C8" w:rsidRPr="00FB44BD">
        <w:rPr>
          <w:rFonts w:ascii="Bookman Old Style" w:hAnsi="Bookman Old Style"/>
          <w:b/>
          <w:sz w:val="22"/>
          <w:szCs w:val="22"/>
          <w:u w:val="single"/>
          <w:lang w:val="fr-FR"/>
        </w:rPr>
        <w:tab/>
      </w:r>
      <w:r w:rsidR="004D3E69" w:rsidRPr="00FB44BD">
        <w:rPr>
          <w:rFonts w:ascii="Bookman Old Style" w:hAnsi="Bookman Old Style"/>
          <w:b/>
          <w:sz w:val="22"/>
          <w:szCs w:val="22"/>
          <w:u w:val="single"/>
          <w:lang w:val="fr-FR"/>
        </w:rPr>
        <w:t xml:space="preserve">Decin - </w:t>
      </w:r>
      <w:r w:rsidR="009C42C8" w:rsidRPr="00FB44BD">
        <w:rPr>
          <w:rFonts w:ascii="Bookman Old Style" w:hAnsi="Bookman Old Style"/>
          <w:b/>
          <w:sz w:val="22"/>
          <w:szCs w:val="22"/>
          <w:u w:val="single"/>
          <w:lang w:val="fr-FR"/>
        </w:rPr>
        <w:t xml:space="preserve">Suisse </w:t>
      </w:r>
      <w:r w:rsidR="00E07685" w:rsidRPr="00FB44BD">
        <w:rPr>
          <w:rFonts w:ascii="Bookman Old Style" w:hAnsi="Bookman Old Style"/>
          <w:b/>
          <w:sz w:val="22"/>
          <w:szCs w:val="22"/>
          <w:u w:val="single"/>
          <w:lang w:val="fr-FR"/>
        </w:rPr>
        <w:t xml:space="preserve">tchèque </w:t>
      </w:r>
    </w:p>
    <w:p w14:paraId="6C800275" w14:textId="77777777" w:rsidR="00D81618" w:rsidRPr="00FB44BD" w:rsidRDefault="00D81618" w:rsidP="00D81618">
      <w:pPr>
        <w:jc w:val="both"/>
        <w:rPr>
          <w:rFonts w:ascii="Bookman Old Style" w:hAnsi="Bookman Old Style"/>
          <w:b/>
          <w:sz w:val="18"/>
          <w:u w:val="single"/>
          <w:lang w:val="fr-FR"/>
        </w:rPr>
      </w:pPr>
    </w:p>
    <w:p w14:paraId="05EB3F90" w14:textId="77777777" w:rsidR="00D81618" w:rsidRDefault="00161235" w:rsidP="00D81618">
      <w:pPr>
        <w:pStyle w:val="Zkladntext"/>
        <w:rPr>
          <w:rFonts w:ascii="Bookman Old Style" w:hAnsi="Bookman Old Style"/>
        </w:rPr>
      </w:pPr>
      <w:r>
        <w:rPr>
          <w:rFonts w:ascii="Helvetica" w:hAnsi="Helvetica" w:cs="Helvetica"/>
          <w:noProof/>
          <w:color w:val="444444"/>
          <w:sz w:val="21"/>
          <w:szCs w:val="21"/>
        </w:rPr>
        <w:drawing>
          <wp:anchor distT="0" distB="0" distL="114300" distR="114300" simplePos="0" relativeHeight="251691520" behindDoc="1" locked="0" layoutInCell="1" allowOverlap="1" wp14:anchorId="1AF3109D" wp14:editId="79D11034">
            <wp:simplePos x="0" y="0"/>
            <wp:positionH relativeFrom="margin">
              <wp:posOffset>3965575</wp:posOffset>
            </wp:positionH>
            <wp:positionV relativeFrom="paragraph">
              <wp:posOffset>482600</wp:posOffset>
            </wp:positionV>
            <wp:extent cx="2298065" cy="1000125"/>
            <wp:effectExtent l="0" t="0" r="6985" b="9525"/>
            <wp:wrapTight wrapText="bothSides">
              <wp:wrapPolygon edited="0">
                <wp:start x="0" y="0"/>
                <wp:lineTo x="0" y="21394"/>
                <wp:lineTo x="21487" y="21394"/>
                <wp:lineTo x="21487" y="0"/>
                <wp:lineTo x="0" y="0"/>
              </wp:wrapPolygon>
            </wp:wrapTight>
            <wp:docPr id="2" name="Obrázek 2" descr="http://czechtourism.com/getmedia/169968c4-69ed-45b2-8bb8-0027846be945/shutterstock_97188227.jpg.aspx?maxside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zechtourism.com/getmedia/169968c4-69ed-45b2-8bb8-0027846be945/shutterstock_97188227.jpg.aspx?maxsidesize=6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06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618" w:rsidRPr="00FB44BD">
        <w:rPr>
          <w:rFonts w:ascii="Bookman Old Style" w:hAnsi="Bookman Old Style"/>
        </w:rPr>
        <w:t>Après le petit déjeuner départ pour une ran</w:t>
      </w:r>
      <w:r w:rsidR="009D22A1">
        <w:rPr>
          <w:rFonts w:ascii="Bookman Old Style" w:hAnsi="Bookman Old Style"/>
        </w:rPr>
        <w:t>d</w:t>
      </w:r>
      <w:r w:rsidR="00D81618" w:rsidRPr="00FB44BD">
        <w:rPr>
          <w:rFonts w:ascii="Bookman Old Style" w:hAnsi="Bookman Old Style"/>
        </w:rPr>
        <w:t xml:space="preserve">onnée d’une journée (12 km et 22 km environ) à travers la région protégé par l’Etat </w:t>
      </w:r>
      <w:r w:rsidR="009D22A1">
        <w:rPr>
          <w:rFonts w:ascii="Bookman Old Style" w:hAnsi="Bookman Old Style"/>
        </w:rPr>
        <w:t xml:space="preserve">« Suisse tchèque » </w:t>
      </w:r>
      <w:r w:rsidR="00D81618" w:rsidRPr="00FB44BD">
        <w:rPr>
          <w:rFonts w:ascii="Bookman Old Style" w:hAnsi="Bookman Old Style"/>
        </w:rPr>
        <w:t xml:space="preserve">de </w:t>
      </w:r>
      <w:r w:rsidR="009D22A1">
        <w:rPr>
          <w:rFonts w:ascii="Bookman Old Style" w:hAnsi="Bookman Old Style"/>
        </w:rPr>
        <w:t>Hrensko :</w:t>
      </w:r>
      <w:r w:rsidR="00D81618" w:rsidRPr="00FB44BD">
        <w:rPr>
          <w:rFonts w:ascii="Bookman Old Style" w:hAnsi="Bookman Old Style"/>
        </w:rPr>
        <w:t xml:space="preserve"> départ via les canyons « Calme » et « Sauvage »</w:t>
      </w:r>
      <w:r w:rsidR="004B0304">
        <w:rPr>
          <w:rFonts w:ascii="Bookman Old Style" w:hAnsi="Bookman Old Style"/>
        </w:rPr>
        <w:t xml:space="preserve"> </w:t>
      </w:r>
      <w:r w:rsidR="00D81618" w:rsidRPr="00FB44BD">
        <w:rPr>
          <w:rFonts w:ascii="Bookman Old Style" w:hAnsi="Bookman Old Style"/>
        </w:rPr>
        <w:t>(une partie à pied</w:t>
      </w:r>
      <w:r w:rsidR="004B0304">
        <w:rPr>
          <w:rFonts w:ascii="Bookman Old Style" w:hAnsi="Bookman Old Style"/>
        </w:rPr>
        <w:t xml:space="preserve"> 2 km</w:t>
      </w:r>
      <w:r w:rsidR="00D81618" w:rsidRPr="00FB44BD">
        <w:rPr>
          <w:rFonts w:ascii="Bookman Old Style" w:hAnsi="Bookman Old Style"/>
        </w:rPr>
        <w:t xml:space="preserve"> + une partie en barques) et poursuite du sentier</w:t>
      </w:r>
      <w:r w:rsidR="009D22A1">
        <w:rPr>
          <w:rFonts w:ascii="Bookman Old Style" w:hAnsi="Bookman Old Style"/>
        </w:rPr>
        <w:t xml:space="preserve"> via Mezna</w:t>
      </w:r>
      <w:r w:rsidR="00D81618" w:rsidRPr="00FB44BD">
        <w:rPr>
          <w:rFonts w:ascii="Bookman Old Style" w:hAnsi="Bookman Old Style"/>
        </w:rPr>
        <w:t xml:space="preserve"> vers la porte Pravcicka - superbes panoramas depuis des beaux points de vues</w:t>
      </w:r>
    </w:p>
    <w:p w14:paraId="2CF230EF" w14:textId="77777777" w:rsidR="008275D0" w:rsidRDefault="008275D0" w:rsidP="00D81618">
      <w:pPr>
        <w:pStyle w:val="Zkladntext"/>
        <w:rPr>
          <w:rFonts w:ascii="Bookman Old Style" w:hAnsi="Bookman Old Style"/>
        </w:rPr>
      </w:pPr>
    </w:p>
    <w:p w14:paraId="624C0E73" w14:textId="77777777" w:rsidR="008275D0" w:rsidRPr="00FB44BD" w:rsidRDefault="008275D0" w:rsidP="00D81618">
      <w:pPr>
        <w:pStyle w:val="Zkladntext"/>
        <w:rPr>
          <w:rFonts w:ascii="Bookman Old Style" w:hAnsi="Bookman Old Style"/>
        </w:rPr>
      </w:pPr>
      <w:r>
        <w:rPr>
          <w:rFonts w:ascii="Bookman Old Style" w:hAnsi="Bookman Old Style"/>
        </w:rPr>
        <w:t>Panier repas pour déjeuner</w:t>
      </w:r>
    </w:p>
    <w:p w14:paraId="1AD33283" w14:textId="77777777" w:rsidR="004B0304" w:rsidRDefault="004B0304" w:rsidP="00D81618">
      <w:pPr>
        <w:pStyle w:val="Zkladntext"/>
        <w:rPr>
          <w:rFonts w:ascii="Bookman Old Style" w:hAnsi="Bookman Old Style"/>
        </w:rPr>
      </w:pPr>
    </w:p>
    <w:p w14:paraId="3345922C" w14:textId="77777777" w:rsidR="00D81618" w:rsidRPr="00FB44BD" w:rsidRDefault="00D81618" w:rsidP="00D81618">
      <w:pPr>
        <w:pStyle w:val="Zkladntext"/>
        <w:rPr>
          <w:rFonts w:ascii="Bookman Old Style" w:hAnsi="Bookman Old Style"/>
        </w:rPr>
      </w:pPr>
      <w:r w:rsidRPr="00FB44BD">
        <w:rPr>
          <w:rFonts w:ascii="Bookman Old Style" w:hAnsi="Bookman Old Style"/>
        </w:rPr>
        <w:t xml:space="preserve">La variante de 22 km s’étend jusqu’à Mala Pravcicka brana </w:t>
      </w:r>
    </w:p>
    <w:p w14:paraId="0F057FDF" w14:textId="77777777" w:rsidR="004B0304" w:rsidRDefault="004B0304" w:rsidP="00D81618">
      <w:pPr>
        <w:jc w:val="both"/>
        <w:rPr>
          <w:rFonts w:ascii="Bookman Old Style" w:hAnsi="Bookman Old Style"/>
          <w:sz w:val="18"/>
          <w:szCs w:val="18"/>
          <w:lang w:val="fr-FR"/>
        </w:rPr>
      </w:pPr>
    </w:p>
    <w:p w14:paraId="61075857" w14:textId="77777777" w:rsidR="00D81618" w:rsidRPr="00FB44BD" w:rsidRDefault="00D81618" w:rsidP="00D81618">
      <w:pPr>
        <w:jc w:val="both"/>
        <w:rPr>
          <w:rFonts w:ascii="Bookman Old Style" w:hAnsi="Bookman Old Style"/>
          <w:sz w:val="18"/>
          <w:szCs w:val="18"/>
          <w:lang w:val="fr-FR"/>
        </w:rPr>
      </w:pPr>
      <w:r w:rsidRPr="00FB44BD">
        <w:rPr>
          <w:rFonts w:ascii="Bookman Old Style" w:hAnsi="Bookman Old Style"/>
          <w:sz w:val="18"/>
          <w:szCs w:val="18"/>
          <w:lang w:val="fr-FR"/>
        </w:rPr>
        <w:t>Dîner et logement à Decin***</w:t>
      </w:r>
    </w:p>
    <w:p w14:paraId="71D4E2A3" w14:textId="77777777" w:rsidR="00D81618" w:rsidRPr="00FB44BD" w:rsidRDefault="00D81618" w:rsidP="00D81618">
      <w:pPr>
        <w:pStyle w:val="Zkladntext"/>
        <w:rPr>
          <w:rFonts w:ascii="Bookman Old Style" w:hAnsi="Bookman Old Style"/>
          <w:b/>
          <w:u w:val="single"/>
        </w:rPr>
      </w:pPr>
    </w:p>
    <w:p w14:paraId="0F0769AD" w14:textId="77777777" w:rsidR="00D81618" w:rsidRPr="00FB44BD" w:rsidRDefault="00D81618" w:rsidP="00D81618">
      <w:pPr>
        <w:pStyle w:val="Zkladntext"/>
        <w:rPr>
          <w:rFonts w:ascii="Bookman Old Style" w:hAnsi="Bookman Old Style"/>
          <w:b/>
          <w:u w:val="single"/>
        </w:rPr>
      </w:pPr>
    </w:p>
    <w:p w14:paraId="2A6DB909" w14:textId="77777777" w:rsidR="00D81618" w:rsidRPr="00FB44BD" w:rsidRDefault="00D81618" w:rsidP="00D81618">
      <w:pPr>
        <w:pStyle w:val="Zkladntext"/>
        <w:rPr>
          <w:rFonts w:ascii="Bookman Old Style" w:hAnsi="Bookman Old Style"/>
          <w:b/>
          <w:sz w:val="22"/>
          <w:szCs w:val="22"/>
          <w:u w:val="single"/>
        </w:rPr>
      </w:pPr>
      <w:r w:rsidRPr="00FB44BD">
        <w:rPr>
          <w:rFonts w:ascii="Bookman Old Style" w:hAnsi="Bookman Old Style"/>
          <w:b/>
          <w:sz w:val="22"/>
          <w:szCs w:val="22"/>
          <w:u w:val="single"/>
        </w:rPr>
        <w:t>4e jour :</w:t>
      </w:r>
      <w:r w:rsidRPr="00FB44BD">
        <w:rPr>
          <w:rFonts w:ascii="Bookman Old Style" w:hAnsi="Bookman Old Style"/>
          <w:b/>
          <w:sz w:val="22"/>
          <w:szCs w:val="22"/>
          <w:u w:val="single"/>
        </w:rPr>
        <w:tab/>
        <w:t xml:space="preserve"> </w:t>
      </w:r>
      <w:r w:rsidR="00FB44BD">
        <w:rPr>
          <w:rFonts w:ascii="Bookman Old Style" w:hAnsi="Bookman Old Style"/>
          <w:b/>
          <w:sz w:val="22"/>
          <w:szCs w:val="22"/>
          <w:u w:val="single"/>
        </w:rPr>
        <w:t>DECIN</w:t>
      </w:r>
      <w:r w:rsidRPr="00FB44BD">
        <w:rPr>
          <w:rFonts w:ascii="Bookman Old Style" w:hAnsi="Bookman Old Style"/>
          <w:b/>
          <w:sz w:val="22"/>
          <w:szCs w:val="22"/>
          <w:u w:val="single"/>
        </w:rPr>
        <w:t xml:space="preserve"> </w:t>
      </w:r>
      <w:r w:rsidR="00FB44BD">
        <w:rPr>
          <w:rFonts w:ascii="Bookman Old Style" w:hAnsi="Bookman Old Style"/>
          <w:b/>
          <w:sz w:val="22"/>
          <w:szCs w:val="22"/>
          <w:u w:val="single"/>
        </w:rPr>
        <w:t>–</w:t>
      </w:r>
      <w:r w:rsidRPr="00FB44BD">
        <w:rPr>
          <w:rFonts w:ascii="Bookman Old Style" w:hAnsi="Bookman Old Style"/>
          <w:b/>
          <w:sz w:val="22"/>
          <w:szCs w:val="22"/>
          <w:u w:val="single"/>
        </w:rPr>
        <w:t xml:space="preserve"> Jetrichovice</w:t>
      </w:r>
      <w:r w:rsidR="00FB44BD">
        <w:rPr>
          <w:rFonts w:ascii="Bookman Old Style" w:hAnsi="Bookman Old Style"/>
          <w:b/>
          <w:sz w:val="22"/>
          <w:szCs w:val="22"/>
          <w:u w:val="single"/>
        </w:rPr>
        <w:t xml:space="preserve"> - Detenice</w:t>
      </w:r>
    </w:p>
    <w:p w14:paraId="4E606808" w14:textId="77777777" w:rsidR="0020468C" w:rsidRDefault="0020468C" w:rsidP="00D81618">
      <w:pPr>
        <w:pStyle w:val="Zkladntext"/>
        <w:rPr>
          <w:rFonts w:ascii="Bookman Old Style" w:hAnsi="Bookman Old Style"/>
        </w:rPr>
      </w:pPr>
    </w:p>
    <w:p w14:paraId="6383EBF9" w14:textId="77777777" w:rsidR="00D81618" w:rsidRPr="00FB44BD" w:rsidRDefault="002C5291" w:rsidP="00D81618">
      <w:pPr>
        <w:pStyle w:val="Zkladntext"/>
        <w:rPr>
          <w:rFonts w:ascii="Bookman Old Style" w:hAnsi="Bookman Old Style"/>
        </w:rPr>
      </w:pPr>
      <w:r w:rsidRPr="00FB44BD">
        <w:rPr>
          <w:rFonts w:ascii="Bookman Old Style" w:hAnsi="Bookman Old Style"/>
          <w:noProof/>
        </w:rPr>
        <w:drawing>
          <wp:anchor distT="0" distB="0" distL="114300" distR="114300" simplePos="0" relativeHeight="251666944" behindDoc="1" locked="0" layoutInCell="1" allowOverlap="1" wp14:anchorId="64678B6E" wp14:editId="735CF491">
            <wp:simplePos x="0" y="0"/>
            <wp:positionH relativeFrom="column">
              <wp:posOffset>16510</wp:posOffset>
            </wp:positionH>
            <wp:positionV relativeFrom="paragraph">
              <wp:posOffset>187960</wp:posOffset>
            </wp:positionV>
            <wp:extent cx="2171700" cy="1281430"/>
            <wp:effectExtent l="0" t="0" r="0" b="0"/>
            <wp:wrapTight wrapText="bothSides">
              <wp:wrapPolygon edited="0">
                <wp:start x="0" y="0"/>
                <wp:lineTo x="0" y="21193"/>
                <wp:lineTo x="21411" y="21193"/>
                <wp:lineTo x="21411" y="0"/>
                <wp:lineTo x="0" y="0"/>
              </wp:wrapPolygon>
            </wp:wrapTight>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1618" w:rsidRPr="00FB44BD">
        <w:rPr>
          <w:rFonts w:ascii="Bookman Old Style" w:hAnsi="Bookman Old Style"/>
        </w:rPr>
        <w:t>Après le petit déjeuner</w:t>
      </w:r>
      <w:r w:rsidR="004B0304">
        <w:rPr>
          <w:rFonts w:ascii="Bookman Old Style" w:hAnsi="Bookman Old Style"/>
        </w:rPr>
        <w:t xml:space="preserve"> check out et départ en autocar pour les</w:t>
      </w:r>
      <w:r w:rsidR="00D81618" w:rsidRPr="00FB44BD">
        <w:rPr>
          <w:rFonts w:ascii="Bookman Old Style" w:hAnsi="Bookman Old Style"/>
        </w:rPr>
        <w:t xml:space="preserve"> randonnées dans les environs d</w:t>
      </w:r>
      <w:r w:rsidR="009D22A1">
        <w:rPr>
          <w:rFonts w:ascii="Bookman Old Style" w:hAnsi="Bookman Old Style"/>
        </w:rPr>
        <w:t>e</w:t>
      </w:r>
      <w:r w:rsidR="00D81618" w:rsidRPr="00FB44BD">
        <w:rPr>
          <w:rFonts w:ascii="Bookman Old Style" w:hAnsi="Bookman Old Style"/>
        </w:rPr>
        <w:t xml:space="preserve"> Jetrichovice : </w:t>
      </w:r>
    </w:p>
    <w:p w14:paraId="57008CF7" w14:textId="77777777" w:rsidR="004B0304" w:rsidRDefault="004B0304" w:rsidP="00D81618">
      <w:pPr>
        <w:pStyle w:val="Zkladntext"/>
        <w:rPr>
          <w:rFonts w:ascii="Bookman Old Style" w:hAnsi="Bookman Old Style"/>
        </w:rPr>
      </w:pPr>
    </w:p>
    <w:p w14:paraId="4B2CD3F2" w14:textId="77777777" w:rsidR="00D81618" w:rsidRPr="00FB44BD" w:rsidRDefault="00D81618" w:rsidP="00D81618">
      <w:pPr>
        <w:pStyle w:val="Zkladntext"/>
        <w:rPr>
          <w:rFonts w:ascii="Bookman Old Style" w:hAnsi="Bookman Old Style"/>
        </w:rPr>
      </w:pPr>
      <w:r w:rsidRPr="00FB44BD">
        <w:rPr>
          <w:rFonts w:ascii="Bookman Old Style" w:hAnsi="Bookman Old Style"/>
        </w:rPr>
        <w:t>1.variante de 14 km depuis Jetrichovice vers le point de vue « Marinina Vyhlidka » à travers des différentes formations rocheuses comme Vileminina Stena, Rudolfuv Kamen – pierre de Rodolphe, avec un detour vers le château des brigands « Saunstejn », Vysoka Lipa, le Moulin Dolsky et retour vers Jetrichovice</w:t>
      </w:r>
    </w:p>
    <w:p w14:paraId="11CBBA31" w14:textId="77777777" w:rsidR="009D22A1" w:rsidRDefault="009D22A1" w:rsidP="00D81618">
      <w:pPr>
        <w:pStyle w:val="Zkladntext"/>
        <w:rPr>
          <w:rFonts w:ascii="Bookman Old Style" w:hAnsi="Bookman Old Style"/>
        </w:rPr>
      </w:pPr>
    </w:p>
    <w:p w14:paraId="4FB2A405" w14:textId="77777777" w:rsidR="009D22A1" w:rsidRDefault="00D81618" w:rsidP="00D81618">
      <w:pPr>
        <w:pStyle w:val="Zkladntext"/>
        <w:rPr>
          <w:rFonts w:ascii="Bookman Old Style" w:hAnsi="Bookman Old Style"/>
        </w:rPr>
      </w:pPr>
      <w:r w:rsidRPr="00FB44BD">
        <w:rPr>
          <w:rFonts w:ascii="Bookman Old Style" w:hAnsi="Bookman Old Style"/>
        </w:rPr>
        <w:t xml:space="preserve">2. variante de </w:t>
      </w:r>
      <w:r w:rsidR="009D22A1">
        <w:rPr>
          <w:rFonts w:ascii="Bookman Old Style" w:hAnsi="Bookman Old Style"/>
        </w:rPr>
        <w:t>10</w:t>
      </w:r>
      <w:r w:rsidRPr="00FB44BD">
        <w:rPr>
          <w:rFonts w:ascii="Bookman Old Style" w:hAnsi="Bookman Old Style"/>
        </w:rPr>
        <w:t xml:space="preserve"> km commençant à </w:t>
      </w:r>
      <w:r w:rsidR="009D22A1">
        <w:rPr>
          <w:rFonts w:ascii="Bookman Old Style" w:hAnsi="Bookman Old Style"/>
        </w:rPr>
        <w:t xml:space="preserve">Jetrichovice – par les points des vues Mariina Vyhlidka et Rudolfuv Kamen jusqu’à </w:t>
      </w:r>
      <w:r w:rsidRPr="00FB44BD">
        <w:rPr>
          <w:rFonts w:ascii="Bookman Old Style" w:hAnsi="Bookman Old Style"/>
        </w:rPr>
        <w:t xml:space="preserve">Tokan – un des plus connu chalet touristique en Bohême du Nord; via </w:t>
      </w:r>
      <w:r w:rsidR="009D22A1">
        <w:rPr>
          <w:rFonts w:ascii="Bookman Old Style" w:hAnsi="Bookman Old Style"/>
        </w:rPr>
        <w:t>les formations rocheuses Mysi Diry « Les Trous des souris » jusqu’à Doubice (chemin plus courte mais niveau difficile)</w:t>
      </w:r>
    </w:p>
    <w:p w14:paraId="134B32D4" w14:textId="77777777" w:rsidR="008275D0" w:rsidRDefault="008275D0" w:rsidP="00D81618">
      <w:pPr>
        <w:pStyle w:val="Zkladntext"/>
        <w:rPr>
          <w:rFonts w:ascii="Bookman Old Style" w:hAnsi="Bookman Old Style"/>
        </w:rPr>
      </w:pPr>
    </w:p>
    <w:p w14:paraId="46E9AEC8" w14:textId="77777777" w:rsidR="008275D0" w:rsidRDefault="008275D0" w:rsidP="00D81618">
      <w:pPr>
        <w:pStyle w:val="Zkladntext"/>
        <w:rPr>
          <w:rFonts w:ascii="Bookman Old Style" w:hAnsi="Bookman Old Style"/>
        </w:rPr>
      </w:pPr>
      <w:r>
        <w:rPr>
          <w:rFonts w:ascii="Bookman Old Style" w:hAnsi="Bookman Old Style"/>
        </w:rPr>
        <w:t>Déjeuner à Doubice à la fin de la randonnée...</w:t>
      </w:r>
    </w:p>
    <w:p w14:paraId="0DE2F83D" w14:textId="77777777" w:rsidR="009D22A1" w:rsidRDefault="009D22A1" w:rsidP="00D81618">
      <w:pPr>
        <w:pStyle w:val="Zkladntext"/>
        <w:rPr>
          <w:rFonts w:ascii="Bookman Old Style" w:hAnsi="Bookman Old Style"/>
        </w:rPr>
      </w:pPr>
    </w:p>
    <w:p w14:paraId="5759FDDF" w14:textId="77777777" w:rsidR="00D81618" w:rsidRPr="00FB44BD" w:rsidRDefault="00FB44BD" w:rsidP="00D81618">
      <w:pPr>
        <w:pStyle w:val="Zkladntext"/>
        <w:rPr>
          <w:rFonts w:ascii="Bookman Old Style" w:hAnsi="Bookman Old Style"/>
        </w:rPr>
      </w:pPr>
      <w:r>
        <w:rPr>
          <w:rFonts w:ascii="Bookman Old Style" w:hAnsi="Bookman Old Style"/>
        </w:rPr>
        <w:t>En fin d’après-midi poursuite jusqu’à Detenice</w:t>
      </w:r>
      <w:r w:rsidR="00D81618" w:rsidRPr="00FB44BD">
        <w:rPr>
          <w:rFonts w:ascii="Bookman Old Style" w:hAnsi="Bookman Old Style"/>
        </w:rPr>
        <w:t xml:space="preserve"> pour dîner et logement</w:t>
      </w:r>
      <w:r w:rsidR="009D22A1">
        <w:rPr>
          <w:rFonts w:ascii="Bookman Old Style" w:hAnsi="Bookman Old Style"/>
        </w:rPr>
        <w:t xml:space="preserve"> à l’hôtel Rustikal 3* (pour 3 nuits)</w:t>
      </w:r>
    </w:p>
    <w:p w14:paraId="326D3951" w14:textId="77777777" w:rsidR="000A5248" w:rsidRPr="00FB44BD" w:rsidRDefault="000A5248">
      <w:pPr>
        <w:pStyle w:val="Zkladntext"/>
        <w:rPr>
          <w:rFonts w:ascii="Bookman Old Style" w:hAnsi="Bookman Old Style"/>
        </w:rPr>
      </w:pPr>
    </w:p>
    <w:p w14:paraId="233CA215" w14:textId="77777777" w:rsidR="00C00C81" w:rsidRPr="00FB44BD" w:rsidRDefault="00C00C81" w:rsidP="00E07685">
      <w:pPr>
        <w:jc w:val="both"/>
        <w:rPr>
          <w:rFonts w:ascii="Bookman Old Style" w:hAnsi="Bookman Old Style"/>
          <w:b/>
          <w:sz w:val="18"/>
          <w:u w:val="single"/>
          <w:lang w:val="fr-FR"/>
        </w:rPr>
      </w:pPr>
    </w:p>
    <w:p w14:paraId="6822C84F" w14:textId="77777777" w:rsidR="00C00C81" w:rsidRPr="00FB44BD" w:rsidRDefault="00C00C81" w:rsidP="00C00C81">
      <w:pPr>
        <w:jc w:val="both"/>
        <w:rPr>
          <w:rFonts w:ascii="Bookman Old Style" w:hAnsi="Bookman Old Style"/>
          <w:b/>
          <w:sz w:val="18"/>
          <w:u w:val="single"/>
          <w:lang w:val="fr-FR"/>
        </w:rPr>
      </w:pPr>
    </w:p>
    <w:p w14:paraId="196B5FE2" w14:textId="77777777" w:rsidR="00FB44BD" w:rsidRPr="00FB44BD" w:rsidRDefault="00D81618" w:rsidP="00FB44BD">
      <w:pPr>
        <w:jc w:val="both"/>
        <w:rPr>
          <w:rFonts w:ascii="Bookman Old Style" w:hAnsi="Bookman Old Style"/>
          <w:b/>
          <w:sz w:val="22"/>
          <w:szCs w:val="22"/>
          <w:u w:val="single"/>
          <w:lang w:val="fr-FR"/>
        </w:rPr>
      </w:pPr>
      <w:r w:rsidRPr="00FB44BD">
        <w:rPr>
          <w:rFonts w:ascii="Bookman Old Style" w:hAnsi="Bookman Old Style"/>
          <w:b/>
          <w:sz w:val="22"/>
          <w:szCs w:val="22"/>
          <w:u w:val="single"/>
          <w:lang w:val="fr-FR"/>
        </w:rPr>
        <w:t>5</w:t>
      </w:r>
      <w:r w:rsidR="00FA26CB" w:rsidRPr="00FB44BD">
        <w:rPr>
          <w:rFonts w:ascii="Bookman Old Style" w:hAnsi="Bookman Old Style"/>
          <w:b/>
          <w:sz w:val="22"/>
          <w:szCs w:val="22"/>
          <w:u w:val="single"/>
          <w:vertAlign w:val="superscript"/>
          <w:lang w:val="fr-FR"/>
        </w:rPr>
        <w:t>e</w:t>
      </w:r>
      <w:r w:rsidR="00FA26CB" w:rsidRPr="00FB44BD">
        <w:rPr>
          <w:rFonts w:ascii="Bookman Old Style" w:hAnsi="Bookman Old Style"/>
          <w:b/>
          <w:sz w:val="22"/>
          <w:szCs w:val="22"/>
          <w:u w:val="single"/>
          <w:lang w:val="fr-FR"/>
        </w:rPr>
        <w:t xml:space="preserve"> jour :</w:t>
      </w:r>
      <w:r w:rsidR="00FA26CB" w:rsidRPr="00FB44BD">
        <w:rPr>
          <w:rFonts w:ascii="Bookman Old Style" w:hAnsi="Bookman Old Style"/>
          <w:b/>
          <w:sz w:val="22"/>
          <w:szCs w:val="22"/>
          <w:u w:val="single"/>
          <w:lang w:val="fr-FR"/>
        </w:rPr>
        <w:tab/>
      </w:r>
      <w:r w:rsidR="00FB44BD" w:rsidRPr="00FB44BD">
        <w:rPr>
          <w:rFonts w:ascii="Bookman Old Style" w:hAnsi="Bookman Old Style"/>
          <w:b/>
          <w:sz w:val="22"/>
          <w:szCs w:val="22"/>
          <w:u w:val="single"/>
          <w:lang w:val="fr-FR"/>
        </w:rPr>
        <w:t>Paradis de Bohême</w:t>
      </w:r>
    </w:p>
    <w:p w14:paraId="474A2B21" w14:textId="77777777" w:rsidR="0020468C" w:rsidRDefault="0020468C" w:rsidP="00FB44BD">
      <w:pPr>
        <w:jc w:val="both"/>
        <w:rPr>
          <w:rFonts w:ascii="Bookman Old Style" w:hAnsi="Bookman Old Style"/>
          <w:sz w:val="18"/>
          <w:szCs w:val="18"/>
          <w:lang w:val="fr-FR"/>
        </w:rPr>
      </w:pPr>
    </w:p>
    <w:p w14:paraId="03657C84" w14:textId="77777777" w:rsidR="00FB44BD" w:rsidRPr="009E27B3" w:rsidRDefault="00FB44BD" w:rsidP="00FB44BD">
      <w:pPr>
        <w:jc w:val="both"/>
        <w:rPr>
          <w:rFonts w:ascii="Bookman Old Style" w:hAnsi="Bookman Old Style"/>
          <w:sz w:val="18"/>
          <w:szCs w:val="18"/>
          <w:lang w:val="fr-FR"/>
        </w:rPr>
      </w:pPr>
      <w:r w:rsidRPr="00FB44BD">
        <w:rPr>
          <w:rFonts w:ascii="Bookman Old Style" w:hAnsi="Bookman Old Style"/>
          <w:sz w:val="18"/>
          <w:szCs w:val="18"/>
          <w:lang w:val="fr-FR"/>
        </w:rPr>
        <w:t>Petit déjeuner buffet à l’hôtel.</w:t>
      </w:r>
    </w:p>
    <w:p w14:paraId="67667A2A" w14:textId="77777777" w:rsidR="009E27B3" w:rsidRPr="009E27B3" w:rsidRDefault="00161235" w:rsidP="00FB44BD">
      <w:pPr>
        <w:jc w:val="both"/>
        <w:rPr>
          <w:rFonts w:ascii="Bookman Old Style" w:hAnsi="Bookman Old Style"/>
          <w:i/>
          <w:iCs/>
          <w:sz w:val="18"/>
          <w:szCs w:val="18"/>
          <w:lang w:val="fr-FR"/>
        </w:rPr>
      </w:pPr>
      <w:r>
        <w:rPr>
          <w:rFonts w:ascii="Helvetica" w:hAnsi="Helvetica" w:cs="Helvetica"/>
          <w:noProof/>
          <w:color w:val="444444"/>
          <w:sz w:val="21"/>
          <w:szCs w:val="21"/>
        </w:rPr>
        <w:drawing>
          <wp:anchor distT="0" distB="0" distL="114300" distR="114300" simplePos="0" relativeHeight="251692544" behindDoc="1" locked="0" layoutInCell="1" allowOverlap="1" wp14:anchorId="501F574F" wp14:editId="5D655C9F">
            <wp:simplePos x="0" y="0"/>
            <wp:positionH relativeFrom="column">
              <wp:posOffset>-72390</wp:posOffset>
            </wp:positionH>
            <wp:positionV relativeFrom="paragraph">
              <wp:posOffset>114935</wp:posOffset>
            </wp:positionV>
            <wp:extent cx="1933575" cy="1322705"/>
            <wp:effectExtent l="0" t="0" r="9525" b="0"/>
            <wp:wrapTight wrapText="bothSides">
              <wp:wrapPolygon edited="0">
                <wp:start x="0" y="0"/>
                <wp:lineTo x="0" y="21154"/>
                <wp:lineTo x="21494" y="21154"/>
                <wp:lineTo x="21494" y="0"/>
                <wp:lineTo x="0" y="0"/>
              </wp:wrapPolygon>
            </wp:wrapTight>
            <wp:docPr id="3" name="obrázek 2" descr="http://czechtourism.com/getmedia/92c154a1-bd1d-4d85-831e-d5372e46850a/region-of-rock-towns-6.jpg.aspx?maxsidesiz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zechtourism.com/getmedia/92c154a1-bd1d-4d85-831e-d5372e46850a/region-of-rock-towns-6.jpg.aspx?maxsidesize=6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1322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698F86" w14:textId="77777777" w:rsidR="009E27B3" w:rsidRPr="009E27B3" w:rsidRDefault="009E27B3" w:rsidP="009E27B3">
      <w:pPr>
        <w:pStyle w:val="Normlnweb"/>
        <w:rPr>
          <w:rFonts w:ascii="Bookman Old Style" w:hAnsi="Bookman Old Style"/>
          <w:i/>
          <w:iCs/>
          <w:sz w:val="18"/>
          <w:szCs w:val="18"/>
          <w:lang w:val="fr-FR"/>
        </w:rPr>
      </w:pPr>
      <w:r w:rsidRPr="009E27B3">
        <w:rPr>
          <w:rStyle w:val="Siln"/>
          <w:rFonts w:ascii="Bookman Old Style" w:hAnsi="Bookman Old Style"/>
          <w:i/>
          <w:iCs/>
          <w:sz w:val="18"/>
          <w:szCs w:val="18"/>
          <w:lang w:val="fr-FR"/>
        </w:rPr>
        <w:t>Caractéristique de la région</w:t>
      </w:r>
      <w:r w:rsidRPr="009E27B3">
        <w:rPr>
          <w:rFonts w:ascii="Bookman Old Style" w:hAnsi="Bookman Old Style"/>
          <w:i/>
          <w:iCs/>
          <w:sz w:val="18"/>
          <w:szCs w:val="18"/>
          <w:lang w:val="fr-FR"/>
        </w:rPr>
        <w:br/>
        <w:t>A quelques kilomètres de la ville de Jičín se dresse l’imposante cité de rochers de grès « Prachovské skály ». Près de Mnichovo Hradiště s’élance un autre labyrinthe de rochers de grès constitué par le sommet granitique « Mužský », les formations « Drábské světničky » et les blocs rocheux évoquant des châtelets romantiques. La zone de Hrubá Skála abrite, outre la cité de rochers, plusieurs châteaux et manoirs qu’admiraient jadis de nombreux artistes tchèques, dont l’éminent poète K. H. Mácha. Les plasticiens trouvaient goût à la zone de Maloskalsko caractéristique par une série de cités de rochers de grès de taille plus modeste, de formations de rochers bizarres et de ruines de châteaux forts surplombant la vallée de la rivière Jizera.</w:t>
      </w:r>
    </w:p>
    <w:p w14:paraId="29B3E198" w14:textId="77777777" w:rsidR="009E27B3" w:rsidRPr="00FB44BD" w:rsidRDefault="009E27B3" w:rsidP="00FB44BD">
      <w:pPr>
        <w:jc w:val="both"/>
        <w:rPr>
          <w:rFonts w:ascii="Bookman Old Style" w:hAnsi="Bookman Old Style"/>
          <w:i/>
          <w:iCs/>
          <w:sz w:val="18"/>
          <w:szCs w:val="18"/>
          <w:lang w:val="fr-FR"/>
        </w:rPr>
      </w:pPr>
    </w:p>
    <w:p w14:paraId="74E25CDB" w14:textId="77777777" w:rsidR="00FB44BD" w:rsidRPr="00AC1999" w:rsidRDefault="009E27B3" w:rsidP="00FB44BD">
      <w:pPr>
        <w:jc w:val="both"/>
        <w:rPr>
          <w:rFonts w:ascii="Bookman Old Style" w:hAnsi="Bookman Old Style"/>
          <w:sz w:val="18"/>
          <w:szCs w:val="18"/>
          <w:lang w:val="fr-FR" w:eastAsia="fr-FR"/>
        </w:rPr>
      </w:pPr>
      <w:r w:rsidRPr="00FB44BD">
        <w:rPr>
          <w:rFonts w:ascii="Bookman Old Style" w:hAnsi="Bookman Old Style"/>
          <w:noProof/>
          <w:sz w:val="18"/>
          <w:szCs w:val="18"/>
        </w:rPr>
        <w:drawing>
          <wp:anchor distT="0" distB="0" distL="114300" distR="114300" simplePos="0" relativeHeight="251673088" behindDoc="1" locked="0" layoutInCell="1" allowOverlap="1" wp14:anchorId="149F2152" wp14:editId="37CE0D4C">
            <wp:simplePos x="0" y="0"/>
            <wp:positionH relativeFrom="column">
              <wp:posOffset>4634230</wp:posOffset>
            </wp:positionH>
            <wp:positionV relativeFrom="paragraph">
              <wp:posOffset>234315</wp:posOffset>
            </wp:positionV>
            <wp:extent cx="1838325" cy="1225550"/>
            <wp:effectExtent l="0" t="0" r="0" b="0"/>
            <wp:wrapTight wrapText="bothSides">
              <wp:wrapPolygon edited="0">
                <wp:start x="0" y="0"/>
                <wp:lineTo x="0" y="21152"/>
                <wp:lineTo x="21488" y="21152"/>
                <wp:lineTo x="21488" y="0"/>
                <wp:lineTo x="0" y="0"/>
              </wp:wrapPolygon>
            </wp:wrapTight>
            <wp:docPr id="40" name="obrázek 16" descr="Středověk na vlastní kůži ve Středověké krčmě v Dětenicí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descr="Středověk na vlastní kůži ve Středověké krčmě v Dětenicích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4BD" w:rsidRPr="00FB44BD">
        <w:rPr>
          <w:rFonts w:ascii="Bookman Old Style" w:hAnsi="Bookman Old Style"/>
          <w:sz w:val="18"/>
          <w:szCs w:val="18"/>
          <w:lang w:val="fr-FR" w:eastAsia="fr-FR"/>
        </w:rPr>
        <w:t>Ensuite départ en car pour une excursion dans la région rocheuse protégée par l’Etat. Arrêt à Kost</w:t>
      </w:r>
      <w:r w:rsidR="009D22A1">
        <w:rPr>
          <w:rFonts w:ascii="Bookman Old Style" w:hAnsi="Bookman Old Style"/>
          <w:sz w:val="18"/>
          <w:szCs w:val="18"/>
          <w:lang w:val="fr-FR" w:eastAsia="fr-FR"/>
        </w:rPr>
        <w:t xml:space="preserve"> pour voir le château gothique </w:t>
      </w:r>
      <w:r w:rsidR="00FB44BD" w:rsidRPr="00FB44BD">
        <w:rPr>
          <w:rFonts w:ascii="Bookman Old Style" w:hAnsi="Bookman Old Style"/>
          <w:sz w:val="18"/>
          <w:szCs w:val="18"/>
          <w:lang w:val="fr-FR" w:eastAsia="fr-FR"/>
        </w:rPr>
        <w:t xml:space="preserve">et randonnée </w:t>
      </w:r>
      <w:r w:rsidR="009D22A1">
        <w:rPr>
          <w:rFonts w:ascii="Bookman Old Style" w:hAnsi="Bookman Old Style"/>
          <w:sz w:val="18"/>
          <w:szCs w:val="18"/>
          <w:lang w:val="fr-FR" w:eastAsia="fr-FR"/>
        </w:rPr>
        <w:t>à</w:t>
      </w:r>
      <w:r w:rsidR="00FB44BD" w:rsidRPr="00FB44BD">
        <w:rPr>
          <w:rFonts w:ascii="Bookman Old Style" w:hAnsi="Bookman Old Style"/>
          <w:sz w:val="18"/>
          <w:szCs w:val="18"/>
          <w:lang w:val="fr-FR" w:eastAsia="fr-FR"/>
        </w:rPr>
        <w:t xml:space="preserve"> Hruba Skala</w:t>
      </w:r>
      <w:r w:rsidR="009D22A1">
        <w:rPr>
          <w:rFonts w:ascii="Bookman Old Style" w:hAnsi="Bookman Old Style"/>
          <w:sz w:val="18"/>
          <w:szCs w:val="18"/>
          <w:lang w:val="fr-FR" w:eastAsia="fr-FR"/>
        </w:rPr>
        <w:t> :</w:t>
      </w:r>
      <w:r w:rsidR="00FB44BD" w:rsidRPr="00FB44BD">
        <w:rPr>
          <w:rFonts w:ascii="Bookman Old Style" w:hAnsi="Bookman Old Style"/>
          <w:sz w:val="18"/>
          <w:szCs w:val="18"/>
          <w:lang w:val="fr-FR" w:eastAsia="fr-FR"/>
        </w:rPr>
        <w:t xml:space="preserve"> balade à travers ce labyrinthe des différentes formations rocheuses vers les points de vue « Marinina Vyhlidka » d’où belles vues des châteaux de Trosky et Hruba Skala</w:t>
      </w:r>
      <w:r w:rsidR="00AC1999">
        <w:rPr>
          <w:rFonts w:ascii="Bookman Old Style" w:hAnsi="Bookman Old Style"/>
          <w:sz w:val="18"/>
          <w:szCs w:val="18"/>
          <w:lang w:val="fr-FR" w:eastAsia="fr-FR"/>
        </w:rPr>
        <w:t xml:space="preserve"> – circuit jusqu’au château de Valdstejn et retour via le « Chemin d’Or de cesky Raj »</w:t>
      </w:r>
    </w:p>
    <w:p w14:paraId="2B113931" w14:textId="77777777" w:rsidR="009D22A1" w:rsidRDefault="009D22A1" w:rsidP="00FB44BD">
      <w:pPr>
        <w:jc w:val="both"/>
        <w:rPr>
          <w:rFonts w:ascii="Bookman Old Style" w:hAnsi="Bookman Old Style"/>
          <w:sz w:val="18"/>
          <w:szCs w:val="18"/>
          <w:lang w:val="fr-FR"/>
        </w:rPr>
      </w:pPr>
    </w:p>
    <w:p w14:paraId="4ECBDB8D" w14:textId="77777777" w:rsidR="00FB44BD" w:rsidRPr="00FB44BD" w:rsidRDefault="00FB44BD" w:rsidP="00FB44BD">
      <w:pPr>
        <w:jc w:val="both"/>
        <w:rPr>
          <w:rFonts w:ascii="Bookman Old Style" w:hAnsi="Bookman Old Style"/>
          <w:sz w:val="18"/>
          <w:szCs w:val="18"/>
          <w:lang w:val="fr-FR"/>
        </w:rPr>
      </w:pPr>
      <w:r w:rsidRPr="00FB44BD">
        <w:rPr>
          <w:rFonts w:ascii="Bookman Old Style" w:hAnsi="Bookman Old Style"/>
          <w:sz w:val="18"/>
          <w:szCs w:val="18"/>
          <w:lang w:val="fr-FR"/>
        </w:rPr>
        <w:t>Dîner et logement à l’hôtel Rustical***</w:t>
      </w:r>
    </w:p>
    <w:p w14:paraId="7DB28663" w14:textId="77777777" w:rsidR="00FB44BD" w:rsidRPr="00FB44BD" w:rsidRDefault="00FB44BD" w:rsidP="00FB44BD">
      <w:pPr>
        <w:jc w:val="both"/>
        <w:rPr>
          <w:rFonts w:ascii="Bookman Old Style" w:hAnsi="Bookman Old Style"/>
          <w:sz w:val="18"/>
          <w:szCs w:val="18"/>
          <w:lang w:val="fr-FR"/>
        </w:rPr>
      </w:pPr>
    </w:p>
    <w:p w14:paraId="44DA7FD2" w14:textId="77777777" w:rsidR="00FB44BD" w:rsidRPr="00FB44BD" w:rsidRDefault="00FB44BD" w:rsidP="00FB44BD">
      <w:pPr>
        <w:jc w:val="both"/>
        <w:rPr>
          <w:rFonts w:ascii="Bookman Old Style" w:hAnsi="Bookman Old Style"/>
          <w:b/>
          <w:sz w:val="18"/>
          <w:szCs w:val="18"/>
          <w:u w:val="single"/>
          <w:lang w:val="fr-FR"/>
        </w:rPr>
      </w:pPr>
      <w:r w:rsidRPr="00FB44BD">
        <w:rPr>
          <w:rFonts w:ascii="Bookman Old Style" w:hAnsi="Bookman Old Style"/>
          <w:b/>
          <w:sz w:val="18"/>
          <w:szCs w:val="18"/>
          <w:u w:val="single"/>
          <w:lang w:val="fr-FR"/>
        </w:rPr>
        <w:t>Soirée m</w:t>
      </w:r>
      <w:r w:rsidR="009D22A1">
        <w:rPr>
          <w:rFonts w:ascii="Bookman Old Style" w:hAnsi="Bookman Old Style"/>
          <w:b/>
          <w:sz w:val="18"/>
          <w:szCs w:val="18"/>
          <w:u w:val="single"/>
          <w:lang w:val="fr-FR"/>
        </w:rPr>
        <w:t>édiévale</w:t>
      </w:r>
      <w:r w:rsidRPr="00FB44BD">
        <w:rPr>
          <w:rFonts w:ascii="Bookman Old Style" w:hAnsi="Bookman Old Style"/>
          <w:b/>
          <w:sz w:val="18"/>
          <w:szCs w:val="18"/>
          <w:u w:val="single"/>
          <w:lang w:val="fr-FR"/>
        </w:rPr>
        <w:t> :</w:t>
      </w:r>
    </w:p>
    <w:p w14:paraId="0D667EDF" w14:textId="77777777" w:rsidR="00FB44BD" w:rsidRPr="00FB44BD" w:rsidRDefault="00FB44BD" w:rsidP="00FB44BD">
      <w:pPr>
        <w:jc w:val="both"/>
        <w:rPr>
          <w:rFonts w:ascii="Bookman Old Style" w:hAnsi="Bookman Old Style"/>
          <w:sz w:val="18"/>
          <w:szCs w:val="18"/>
          <w:lang w:val="fr-FR"/>
        </w:rPr>
      </w:pPr>
      <w:r w:rsidRPr="00FB44BD">
        <w:rPr>
          <w:rFonts w:ascii="Bookman Old Style" w:hAnsi="Bookman Old Style"/>
          <w:sz w:val="18"/>
          <w:szCs w:val="18"/>
          <w:lang w:val="fr-FR"/>
        </w:rPr>
        <w:t>En fin de journée retour à l’hôtel et visite de la petite brasserie local (dégustation de la bière).</w:t>
      </w:r>
    </w:p>
    <w:p w14:paraId="301DF3D9" w14:textId="77777777" w:rsidR="00FB44BD" w:rsidRPr="00FB44BD" w:rsidRDefault="00FB44BD" w:rsidP="00FB44BD">
      <w:pPr>
        <w:jc w:val="both"/>
        <w:rPr>
          <w:rFonts w:ascii="Bookman Old Style" w:hAnsi="Bookman Old Style"/>
          <w:sz w:val="18"/>
          <w:szCs w:val="18"/>
          <w:lang w:val="fr-FR"/>
        </w:rPr>
      </w:pPr>
      <w:r w:rsidRPr="00FB44BD">
        <w:rPr>
          <w:rFonts w:ascii="Bookman Old Style" w:hAnsi="Bookman Old Style"/>
          <w:sz w:val="18"/>
          <w:szCs w:val="18"/>
          <w:lang w:val="fr-FR"/>
        </w:rPr>
        <w:t xml:space="preserve">Dîner </w:t>
      </w:r>
      <w:r w:rsidR="009D22A1">
        <w:rPr>
          <w:rFonts w:ascii="Bookman Old Style" w:hAnsi="Bookman Old Style"/>
          <w:sz w:val="18"/>
          <w:szCs w:val="18"/>
          <w:lang w:val="fr-FR"/>
        </w:rPr>
        <w:t xml:space="preserve">style </w:t>
      </w:r>
      <w:r w:rsidRPr="00FB44BD">
        <w:rPr>
          <w:rFonts w:ascii="Bookman Old Style" w:hAnsi="Bookman Old Style"/>
          <w:sz w:val="18"/>
          <w:szCs w:val="18"/>
          <w:lang w:val="fr-FR"/>
        </w:rPr>
        <w:t>Moyen Age dans un cadre exceptionnel d’une gargotte aménagée dans le style d’époque – programme et danses</w:t>
      </w:r>
      <w:r w:rsidR="009D22A1">
        <w:rPr>
          <w:rFonts w:ascii="Bookman Old Style" w:hAnsi="Bookman Old Style"/>
          <w:sz w:val="18"/>
          <w:szCs w:val="18"/>
          <w:lang w:val="fr-FR"/>
        </w:rPr>
        <w:t>, chevaliers, cracheurs du feu etc....</w:t>
      </w:r>
      <w:r w:rsidRPr="00FB44BD">
        <w:rPr>
          <w:rFonts w:ascii="Bookman Old Style" w:hAnsi="Bookman Old Style"/>
          <w:sz w:val="18"/>
          <w:szCs w:val="18"/>
          <w:lang w:val="fr-FR"/>
        </w:rPr>
        <w:t xml:space="preserve"> pendant la soirée, menu grillades  </w:t>
      </w:r>
    </w:p>
    <w:p w14:paraId="0820A693" w14:textId="77777777" w:rsidR="00FB44BD" w:rsidRPr="00FB44BD" w:rsidRDefault="00FB44BD" w:rsidP="00FB44BD">
      <w:pPr>
        <w:rPr>
          <w:rFonts w:ascii="Bookman Old Style" w:hAnsi="Bookman Old Style"/>
          <w:b/>
          <w:sz w:val="22"/>
          <w:szCs w:val="22"/>
          <w:u w:val="single"/>
          <w:lang w:val="fr-FR"/>
        </w:rPr>
      </w:pPr>
    </w:p>
    <w:p w14:paraId="67A3079A" w14:textId="77777777" w:rsidR="0020468C" w:rsidRDefault="0020468C" w:rsidP="00FB44BD">
      <w:pPr>
        <w:jc w:val="both"/>
        <w:rPr>
          <w:rFonts w:ascii="Bookman Old Style" w:hAnsi="Bookman Old Style"/>
          <w:b/>
          <w:sz w:val="22"/>
          <w:szCs w:val="22"/>
          <w:u w:val="single"/>
          <w:lang w:val="fr-FR"/>
        </w:rPr>
      </w:pPr>
    </w:p>
    <w:p w14:paraId="7467939B" w14:textId="77777777" w:rsidR="009D22A1" w:rsidRDefault="009D22A1" w:rsidP="00FB44BD">
      <w:pPr>
        <w:jc w:val="both"/>
        <w:rPr>
          <w:rFonts w:ascii="Bookman Old Style" w:hAnsi="Bookman Old Style"/>
          <w:b/>
          <w:sz w:val="22"/>
          <w:szCs w:val="22"/>
          <w:u w:val="single"/>
          <w:lang w:val="fr-FR"/>
        </w:rPr>
      </w:pPr>
    </w:p>
    <w:p w14:paraId="44969A65" w14:textId="77777777" w:rsidR="00FB44BD" w:rsidRPr="00FB44BD" w:rsidRDefault="0020468C" w:rsidP="00FB44BD">
      <w:pPr>
        <w:jc w:val="both"/>
        <w:rPr>
          <w:rFonts w:ascii="Bookman Old Style" w:hAnsi="Bookman Old Style"/>
          <w:b/>
          <w:sz w:val="22"/>
          <w:szCs w:val="22"/>
          <w:u w:val="single"/>
          <w:lang w:val="fr-FR"/>
        </w:rPr>
      </w:pPr>
      <w:r>
        <w:rPr>
          <w:rFonts w:ascii="Bookman Old Style" w:hAnsi="Bookman Old Style"/>
          <w:b/>
          <w:sz w:val="22"/>
          <w:szCs w:val="22"/>
          <w:u w:val="single"/>
          <w:lang w:val="fr-FR"/>
        </w:rPr>
        <w:t>6</w:t>
      </w:r>
      <w:r w:rsidR="00FB44BD" w:rsidRPr="00FB44BD">
        <w:rPr>
          <w:rFonts w:ascii="Bookman Old Style" w:hAnsi="Bookman Old Style"/>
          <w:b/>
          <w:sz w:val="22"/>
          <w:szCs w:val="22"/>
          <w:u w:val="single"/>
          <w:vertAlign w:val="superscript"/>
          <w:lang w:val="fr-FR"/>
        </w:rPr>
        <w:t>e</w:t>
      </w:r>
      <w:r w:rsidR="00FB44BD" w:rsidRPr="00FB44BD">
        <w:rPr>
          <w:rFonts w:ascii="Bookman Old Style" w:hAnsi="Bookman Old Style"/>
          <w:b/>
          <w:sz w:val="22"/>
          <w:szCs w:val="22"/>
          <w:u w:val="single"/>
          <w:lang w:val="fr-FR"/>
        </w:rPr>
        <w:t xml:space="preserve"> jour :</w:t>
      </w:r>
      <w:r w:rsidR="00FB44BD" w:rsidRPr="00FB44BD">
        <w:rPr>
          <w:rFonts w:ascii="Bookman Old Style" w:hAnsi="Bookman Old Style"/>
          <w:b/>
          <w:sz w:val="22"/>
          <w:szCs w:val="22"/>
          <w:u w:val="single"/>
          <w:lang w:val="fr-FR"/>
        </w:rPr>
        <w:tab/>
        <w:t xml:space="preserve"> Paradis de Bohême </w:t>
      </w:r>
    </w:p>
    <w:p w14:paraId="60ADDC8C" w14:textId="77777777" w:rsidR="0020468C" w:rsidRDefault="0020468C" w:rsidP="00FB44BD">
      <w:pPr>
        <w:jc w:val="both"/>
        <w:rPr>
          <w:rFonts w:ascii="Bookman Old Style" w:hAnsi="Bookman Old Style"/>
          <w:sz w:val="18"/>
          <w:szCs w:val="18"/>
          <w:lang w:val="fr-FR"/>
        </w:rPr>
      </w:pPr>
    </w:p>
    <w:p w14:paraId="08F2C81F" w14:textId="77777777" w:rsidR="00FB44BD" w:rsidRPr="00FB44BD" w:rsidRDefault="00FB44BD" w:rsidP="00FB44BD">
      <w:pPr>
        <w:jc w:val="both"/>
        <w:rPr>
          <w:rFonts w:ascii="Bookman Old Style" w:hAnsi="Bookman Old Style"/>
          <w:sz w:val="18"/>
          <w:szCs w:val="18"/>
          <w:lang w:val="fr-FR"/>
        </w:rPr>
      </w:pPr>
      <w:r w:rsidRPr="00FB44BD">
        <w:rPr>
          <w:rFonts w:ascii="Bookman Old Style" w:hAnsi="Bookman Old Style"/>
          <w:sz w:val="18"/>
          <w:szCs w:val="18"/>
          <w:lang w:val="fr-FR"/>
        </w:rPr>
        <w:t>Petit d</w:t>
      </w:r>
      <w:r w:rsidR="0020468C">
        <w:rPr>
          <w:rFonts w:ascii="Bookman Old Style" w:hAnsi="Bookman Old Style"/>
          <w:sz w:val="18"/>
          <w:szCs w:val="18"/>
          <w:lang w:val="fr-FR"/>
        </w:rPr>
        <w:t>é</w:t>
      </w:r>
      <w:r w:rsidRPr="00FB44BD">
        <w:rPr>
          <w:rFonts w:ascii="Bookman Old Style" w:hAnsi="Bookman Old Style"/>
          <w:sz w:val="18"/>
          <w:szCs w:val="18"/>
          <w:lang w:val="fr-FR"/>
        </w:rPr>
        <w:t>jeuner buffet à l’hôtel.</w:t>
      </w:r>
    </w:p>
    <w:p w14:paraId="64F3F7E5" w14:textId="77777777" w:rsidR="009905B3" w:rsidRDefault="009905B3" w:rsidP="00FB44BD">
      <w:pPr>
        <w:jc w:val="both"/>
        <w:rPr>
          <w:rFonts w:ascii="Bookman Old Style" w:hAnsi="Bookman Old Style"/>
          <w:sz w:val="18"/>
          <w:szCs w:val="18"/>
          <w:lang w:val="fr-FR"/>
        </w:rPr>
      </w:pPr>
    </w:p>
    <w:p w14:paraId="7E79F397" w14:textId="77777777" w:rsidR="00FB44BD" w:rsidRDefault="00FB44BD" w:rsidP="00FB44BD">
      <w:pPr>
        <w:jc w:val="both"/>
        <w:rPr>
          <w:rFonts w:ascii="Bookman Old Style" w:hAnsi="Bookman Old Style"/>
          <w:sz w:val="18"/>
          <w:szCs w:val="18"/>
          <w:lang w:val="fr-FR"/>
        </w:rPr>
      </w:pPr>
      <w:r w:rsidRPr="00FB44BD">
        <w:rPr>
          <w:rFonts w:ascii="Bookman Old Style" w:hAnsi="Bookman Old Style"/>
          <w:sz w:val="18"/>
          <w:szCs w:val="18"/>
          <w:lang w:val="fr-FR"/>
        </w:rPr>
        <w:t>Départ en autocar pour la randonnée</w:t>
      </w:r>
      <w:r w:rsidR="009D22A1">
        <w:rPr>
          <w:rFonts w:ascii="Bookman Old Style" w:hAnsi="Bookman Old Style"/>
          <w:sz w:val="18"/>
          <w:szCs w:val="18"/>
          <w:lang w:val="fr-FR"/>
        </w:rPr>
        <w:t xml:space="preserve"> dans</w:t>
      </w:r>
      <w:r w:rsidRPr="00FB44BD">
        <w:rPr>
          <w:rFonts w:ascii="Bookman Old Style" w:hAnsi="Bookman Old Style"/>
          <w:sz w:val="18"/>
          <w:szCs w:val="18"/>
          <w:lang w:val="fr-FR"/>
        </w:rPr>
        <w:t xml:space="preserve"> la ville rocheuse « Prachovske skaly » jusqu’à </w:t>
      </w:r>
      <w:r w:rsidR="00AC1999">
        <w:rPr>
          <w:rFonts w:ascii="Bookman Old Style" w:hAnsi="Bookman Old Style"/>
          <w:sz w:val="18"/>
          <w:szCs w:val="18"/>
          <w:lang w:val="fr-FR"/>
        </w:rPr>
        <w:t xml:space="preserve">l’hôtel Skalni Mesto </w:t>
      </w:r>
      <w:r w:rsidRPr="00FB44BD">
        <w:rPr>
          <w:rFonts w:ascii="Bookman Old Style" w:hAnsi="Bookman Old Style"/>
          <w:sz w:val="18"/>
          <w:szCs w:val="18"/>
          <w:lang w:val="fr-FR"/>
        </w:rPr>
        <w:t>....  de belles formations rocheuses avec des points de vues sur la région de Paradis de Bohême tout le long du trajet. Déjeuner panier pique-nique.</w:t>
      </w:r>
    </w:p>
    <w:p w14:paraId="2782DB2C" w14:textId="77777777" w:rsidR="009D22A1" w:rsidRPr="00FB44BD" w:rsidRDefault="009D22A1" w:rsidP="00FB44BD">
      <w:pPr>
        <w:jc w:val="both"/>
        <w:rPr>
          <w:rFonts w:ascii="Bookman Old Style" w:hAnsi="Bookman Old Style"/>
          <w:sz w:val="18"/>
          <w:szCs w:val="18"/>
          <w:lang w:val="fr-FR"/>
        </w:rPr>
      </w:pPr>
    </w:p>
    <w:p w14:paraId="621EEF70" w14:textId="77777777" w:rsidR="0020468C" w:rsidRDefault="00FB44BD" w:rsidP="0020468C">
      <w:pPr>
        <w:jc w:val="both"/>
        <w:rPr>
          <w:rFonts w:ascii="Bookman Old Style" w:hAnsi="Bookman Old Style"/>
          <w:sz w:val="18"/>
          <w:szCs w:val="18"/>
          <w:lang w:val="fr-FR"/>
        </w:rPr>
      </w:pPr>
      <w:r w:rsidRPr="00FB44BD">
        <w:rPr>
          <w:rFonts w:ascii="Bookman Old Style" w:hAnsi="Bookman Old Style"/>
          <w:sz w:val="18"/>
          <w:szCs w:val="18"/>
          <w:lang w:val="fr-FR"/>
        </w:rPr>
        <w:t>Fin d’après mid</w:t>
      </w:r>
      <w:r w:rsidR="0020468C">
        <w:rPr>
          <w:rFonts w:ascii="Bookman Old Style" w:hAnsi="Bookman Old Style"/>
          <w:sz w:val="18"/>
          <w:szCs w:val="18"/>
          <w:lang w:val="fr-FR"/>
        </w:rPr>
        <w:t xml:space="preserve">i – temps LIBRE à Jicin – belle petite ville historique </w:t>
      </w:r>
      <w:r w:rsidR="009D22A1">
        <w:rPr>
          <w:rFonts w:ascii="Bookman Old Style" w:hAnsi="Bookman Old Style"/>
          <w:sz w:val="18"/>
          <w:szCs w:val="18"/>
          <w:lang w:val="fr-FR"/>
        </w:rPr>
        <w:t>réputée dans les comptes de fées tchèques.</w:t>
      </w:r>
    </w:p>
    <w:p w14:paraId="57D48E54" w14:textId="77777777" w:rsidR="009905B3" w:rsidRDefault="009905B3" w:rsidP="0020468C">
      <w:pPr>
        <w:jc w:val="both"/>
        <w:rPr>
          <w:rFonts w:ascii="Bookman Old Style" w:hAnsi="Bookman Old Style"/>
          <w:sz w:val="18"/>
          <w:szCs w:val="18"/>
          <w:lang w:val="fr-FR"/>
        </w:rPr>
      </w:pPr>
    </w:p>
    <w:p w14:paraId="106502E9" w14:textId="77777777" w:rsidR="00FB44BD" w:rsidRPr="00FB44BD" w:rsidRDefault="00FB44BD" w:rsidP="0020468C">
      <w:pPr>
        <w:jc w:val="both"/>
        <w:rPr>
          <w:rFonts w:ascii="Bookman Old Style" w:hAnsi="Bookman Old Style"/>
          <w:sz w:val="18"/>
          <w:szCs w:val="18"/>
          <w:lang w:val="fr-FR"/>
        </w:rPr>
      </w:pPr>
      <w:r w:rsidRPr="00FB44BD">
        <w:rPr>
          <w:rFonts w:ascii="Bookman Old Style" w:hAnsi="Bookman Old Style"/>
          <w:sz w:val="18"/>
          <w:szCs w:val="18"/>
          <w:lang w:val="fr-FR"/>
        </w:rPr>
        <w:t xml:space="preserve">Dîner et logement à l’hôtel </w:t>
      </w:r>
      <w:r w:rsidR="0020468C">
        <w:rPr>
          <w:rFonts w:ascii="Bookman Old Style" w:hAnsi="Bookman Old Style"/>
          <w:sz w:val="18"/>
          <w:szCs w:val="18"/>
          <w:lang w:val="fr-FR"/>
        </w:rPr>
        <w:t>Rustical</w:t>
      </w:r>
      <w:r w:rsidRPr="00FB44BD">
        <w:rPr>
          <w:rFonts w:ascii="Bookman Old Style" w:hAnsi="Bookman Old Style"/>
          <w:sz w:val="18"/>
          <w:szCs w:val="18"/>
          <w:lang w:val="fr-FR"/>
        </w:rPr>
        <w:t>***</w:t>
      </w:r>
    </w:p>
    <w:p w14:paraId="0E2D68AF" w14:textId="77777777" w:rsidR="0020468C" w:rsidRDefault="0020468C" w:rsidP="00D81618">
      <w:pPr>
        <w:pStyle w:val="Bezmezer"/>
        <w:rPr>
          <w:rFonts w:ascii="Bookman Old Style" w:hAnsi="Bookman Old Style"/>
          <w:b/>
          <w:u w:val="single"/>
          <w:lang w:val="fr-FR"/>
        </w:rPr>
      </w:pPr>
    </w:p>
    <w:p w14:paraId="7F15B259" w14:textId="77777777" w:rsidR="0020468C" w:rsidRDefault="0020468C" w:rsidP="00D81618">
      <w:pPr>
        <w:pStyle w:val="Bezmezer"/>
        <w:rPr>
          <w:rFonts w:ascii="Bookman Old Style" w:hAnsi="Bookman Old Style"/>
          <w:b/>
          <w:u w:val="single"/>
          <w:lang w:val="fr-FR"/>
        </w:rPr>
      </w:pPr>
    </w:p>
    <w:p w14:paraId="7E680A0C" w14:textId="77777777" w:rsidR="00D81618" w:rsidRPr="0020468C" w:rsidRDefault="00D81618" w:rsidP="00D81618">
      <w:pPr>
        <w:pStyle w:val="Bezmezer"/>
        <w:rPr>
          <w:rFonts w:ascii="Bookman Old Style" w:hAnsi="Bookman Old Style"/>
          <w:b/>
          <w:u w:val="single"/>
          <w:lang w:val="fr-FR"/>
        </w:rPr>
      </w:pPr>
      <w:r w:rsidRPr="0020468C">
        <w:rPr>
          <w:rFonts w:ascii="Bookman Old Style" w:hAnsi="Bookman Old Style"/>
          <w:b/>
          <w:u w:val="single"/>
          <w:lang w:val="fr-FR"/>
        </w:rPr>
        <w:t>7</w:t>
      </w:r>
      <w:r w:rsidRPr="0020468C">
        <w:rPr>
          <w:rFonts w:ascii="Bookman Old Style" w:hAnsi="Bookman Old Style"/>
          <w:b/>
          <w:u w:val="single"/>
          <w:vertAlign w:val="superscript"/>
          <w:lang w:val="fr-FR"/>
        </w:rPr>
        <w:t>e</w:t>
      </w:r>
      <w:r w:rsidRPr="0020468C">
        <w:rPr>
          <w:rFonts w:ascii="Bookman Old Style" w:hAnsi="Bookman Old Style"/>
          <w:b/>
          <w:u w:val="single"/>
          <w:lang w:val="fr-FR"/>
        </w:rPr>
        <w:t xml:space="preserve"> jour :</w:t>
      </w:r>
      <w:r w:rsidRPr="0020468C">
        <w:rPr>
          <w:rFonts w:ascii="Bookman Old Style" w:hAnsi="Bookman Old Style"/>
          <w:b/>
          <w:u w:val="single"/>
          <w:lang w:val="fr-FR"/>
        </w:rPr>
        <w:tab/>
        <w:t xml:space="preserve">   Detenice – </w:t>
      </w:r>
      <w:r w:rsidR="0020468C">
        <w:rPr>
          <w:rFonts w:ascii="Bookman Old Style" w:hAnsi="Bookman Old Style"/>
          <w:b/>
          <w:u w:val="single"/>
          <w:lang w:val="fr-FR"/>
        </w:rPr>
        <w:t xml:space="preserve"> Kutna hora - </w:t>
      </w:r>
      <w:r w:rsidRPr="0020468C">
        <w:rPr>
          <w:rFonts w:ascii="Bookman Old Style" w:hAnsi="Bookman Old Style"/>
          <w:b/>
          <w:u w:val="single"/>
          <w:lang w:val="fr-FR"/>
        </w:rPr>
        <w:t>PRAGUE</w:t>
      </w:r>
    </w:p>
    <w:p w14:paraId="7856692A" w14:textId="77777777" w:rsidR="0020468C" w:rsidRDefault="0020468C" w:rsidP="00D81618">
      <w:pPr>
        <w:pStyle w:val="Bezmezer"/>
        <w:rPr>
          <w:rFonts w:ascii="Bookman Old Style" w:hAnsi="Bookman Old Style"/>
          <w:sz w:val="18"/>
          <w:szCs w:val="18"/>
          <w:lang w:val="fr-FR"/>
        </w:rPr>
      </w:pPr>
    </w:p>
    <w:p w14:paraId="260D655F" w14:textId="77777777" w:rsidR="00D81618" w:rsidRPr="00FB44BD" w:rsidRDefault="00D81618" w:rsidP="00D81618">
      <w:pPr>
        <w:pStyle w:val="Bezmezer"/>
        <w:rPr>
          <w:rFonts w:ascii="Bookman Old Style" w:hAnsi="Bookman Old Style"/>
          <w:sz w:val="18"/>
          <w:szCs w:val="18"/>
          <w:lang w:val="fr-FR"/>
        </w:rPr>
      </w:pPr>
      <w:r w:rsidRPr="00FB44BD">
        <w:rPr>
          <w:rFonts w:ascii="Bookman Old Style" w:hAnsi="Bookman Old Style"/>
          <w:sz w:val="18"/>
          <w:szCs w:val="18"/>
          <w:lang w:val="fr-FR"/>
        </w:rPr>
        <w:t>Après le petit déjeuner départ à Prague</w:t>
      </w:r>
    </w:p>
    <w:p w14:paraId="6AF6C3C0" w14:textId="77777777" w:rsidR="0020468C" w:rsidRPr="0020468C" w:rsidRDefault="0020468C" w:rsidP="00D81618">
      <w:pPr>
        <w:pStyle w:val="Bezmezer"/>
        <w:rPr>
          <w:rFonts w:ascii="Bookman Old Style" w:hAnsi="Bookman Old Style"/>
          <w:sz w:val="18"/>
          <w:szCs w:val="18"/>
          <w:lang w:val="fr-FR"/>
        </w:rPr>
      </w:pPr>
      <w:r w:rsidRPr="0020468C">
        <w:rPr>
          <w:rFonts w:ascii="Bookman Old Style" w:hAnsi="Bookman Old Style"/>
          <w:sz w:val="18"/>
          <w:szCs w:val="18"/>
          <w:lang w:val="fr-FR"/>
        </w:rPr>
        <w:t xml:space="preserve">Dans la matinée visite de la ville moyennageuse de Kutna hora </w:t>
      </w:r>
    </w:p>
    <w:p w14:paraId="17C09F94" w14:textId="77777777" w:rsidR="0020468C" w:rsidRPr="0020468C" w:rsidRDefault="0020468C" w:rsidP="00D81618">
      <w:pPr>
        <w:pStyle w:val="Bezmezer"/>
        <w:rPr>
          <w:rFonts w:ascii="Bookman Old Style" w:hAnsi="Bookman Old Style"/>
          <w:sz w:val="18"/>
          <w:szCs w:val="18"/>
          <w:lang w:val="fr-FR"/>
        </w:rPr>
      </w:pPr>
    </w:p>
    <w:p w14:paraId="53B6A9EF" w14:textId="77777777" w:rsidR="0020468C" w:rsidRPr="0020468C" w:rsidRDefault="0020468C" w:rsidP="0020468C">
      <w:pPr>
        <w:tabs>
          <w:tab w:val="left" w:pos="2410"/>
        </w:tabs>
        <w:rPr>
          <w:rFonts w:ascii="Palatino Linotype" w:hAnsi="Palatino Linotype"/>
          <w:i/>
          <w:lang w:val="fr-FR"/>
        </w:rPr>
      </w:pPr>
      <w:r w:rsidRPr="0020468C">
        <w:rPr>
          <w:rFonts w:ascii="Palatino Linotype" w:hAnsi="Palatino Linotype"/>
          <w:bCs/>
          <w:lang w:val="fr-FR"/>
        </w:rPr>
        <w:t xml:space="preserve">Excursion à Kutna hora qui se trouve à 60 km à l’est de Prague :  </w:t>
      </w:r>
      <w:r w:rsidRPr="0020468C">
        <w:rPr>
          <w:rFonts w:ascii="Palatino Linotype" w:hAnsi="Palatino Linotype"/>
          <w:i/>
          <w:lang w:val="fr-FR"/>
        </w:rPr>
        <w:t xml:space="preserve">Les revenus tirés des mines d’argent de Kutná Hora augmentèrent au Moyen Âge le prestige de la Couronne de Bohême. A cette époque-là, Kutná Hora est devenue la ville tchèque la plus importante et la plus riche.  Les principaux monuments architecturaux de Kutná Hora sont l’église gothique Saint-Jacques (1330) et l’imposante cathédrale Sainte-Barbe (1388), patronne des mineurs. Parmi d’autres trésors artistiques de la ville, signalons la Cour italienne (XIIIe siècle) qui servit d’hôtel de la monnaie et quelques jolies maisons patriciennes.  </w:t>
      </w:r>
      <w:r w:rsidR="002C5291" w:rsidRPr="0020468C">
        <w:rPr>
          <w:noProof/>
          <w:lang w:val="fr-FR"/>
        </w:rPr>
        <w:drawing>
          <wp:anchor distT="0" distB="0" distL="114300" distR="114300" simplePos="0" relativeHeight="251681280" behindDoc="1" locked="0" layoutInCell="1" allowOverlap="1" wp14:anchorId="76E0F386" wp14:editId="2EEB507F">
            <wp:simplePos x="0" y="0"/>
            <wp:positionH relativeFrom="column">
              <wp:posOffset>4430395</wp:posOffset>
            </wp:positionH>
            <wp:positionV relativeFrom="paragraph">
              <wp:posOffset>91440</wp:posOffset>
            </wp:positionV>
            <wp:extent cx="2057400" cy="1551305"/>
            <wp:effectExtent l="0" t="0" r="0" b="0"/>
            <wp:wrapTight wrapText="bothSides">
              <wp:wrapPolygon edited="0">
                <wp:start x="0" y="0"/>
                <wp:lineTo x="0" y="21220"/>
                <wp:lineTo x="21400" y="21220"/>
                <wp:lineTo x="21400" y="0"/>
                <wp:lineTo x="0" y="0"/>
              </wp:wrapPolygon>
            </wp:wrapTight>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2265E" w14:textId="77777777" w:rsidR="0020468C" w:rsidRPr="0020468C" w:rsidRDefault="0020468C" w:rsidP="0020468C">
      <w:pPr>
        <w:tabs>
          <w:tab w:val="left" w:pos="2410"/>
        </w:tabs>
        <w:rPr>
          <w:rFonts w:ascii="Palatino Linotype" w:hAnsi="Palatino Linotype"/>
          <w:i/>
          <w:lang w:val="fr-FR"/>
        </w:rPr>
      </w:pPr>
      <w:r w:rsidRPr="0020468C">
        <w:rPr>
          <w:rFonts w:ascii="Palatino Linotype" w:hAnsi="Palatino Linotype"/>
          <w:i/>
          <w:lang w:val="fr-FR"/>
        </w:rPr>
        <w:t xml:space="preserve">Kutná Hora compte encore d’autres attractions touristiques telles que l’ancienne école latine et avant tout l’église conventuelle située dans le quartier de Sedlec comportant un curieux ossuaire dont l’intérieur est constitué exclusivement d’os humains. </w:t>
      </w:r>
    </w:p>
    <w:p w14:paraId="64A6B73E" w14:textId="77777777" w:rsidR="0020468C" w:rsidRPr="0020468C" w:rsidRDefault="0020468C" w:rsidP="0020468C">
      <w:pPr>
        <w:tabs>
          <w:tab w:val="left" w:pos="2410"/>
        </w:tabs>
        <w:rPr>
          <w:rFonts w:ascii="Palatino Linotype" w:hAnsi="Palatino Linotype"/>
          <w:bCs/>
          <w:lang w:val="fr-FR"/>
        </w:rPr>
      </w:pPr>
    </w:p>
    <w:p w14:paraId="6AD0B038" w14:textId="77777777" w:rsidR="0020468C" w:rsidRDefault="0020468C" w:rsidP="0020468C">
      <w:pPr>
        <w:tabs>
          <w:tab w:val="left" w:pos="2410"/>
        </w:tabs>
        <w:rPr>
          <w:rFonts w:ascii="Palatino Linotype" w:hAnsi="Palatino Linotype"/>
          <w:bCs/>
          <w:lang w:val="fr-FR"/>
        </w:rPr>
      </w:pPr>
      <w:r w:rsidRPr="0020468C">
        <w:rPr>
          <w:rFonts w:ascii="Palatino Linotype" w:hAnsi="Palatino Linotype"/>
          <w:bCs/>
          <w:lang w:val="fr-FR"/>
        </w:rPr>
        <w:t xml:space="preserve">Déjeuner dans un restaurant typique local et </w:t>
      </w:r>
      <w:r>
        <w:rPr>
          <w:rFonts w:ascii="Palatino Linotype" w:hAnsi="Palatino Linotype"/>
          <w:bCs/>
          <w:lang w:val="fr-FR"/>
        </w:rPr>
        <w:t>arrivée</w:t>
      </w:r>
      <w:r w:rsidRPr="0020468C">
        <w:rPr>
          <w:rFonts w:ascii="Palatino Linotype" w:hAnsi="Palatino Linotype"/>
          <w:bCs/>
          <w:lang w:val="fr-FR"/>
        </w:rPr>
        <w:t xml:space="preserve"> à Prague en fin d’après-midi.</w:t>
      </w:r>
    </w:p>
    <w:p w14:paraId="6305475B" w14:textId="77777777" w:rsidR="009D22A1" w:rsidRDefault="009D22A1" w:rsidP="0020468C">
      <w:pPr>
        <w:tabs>
          <w:tab w:val="left" w:pos="2410"/>
        </w:tabs>
        <w:rPr>
          <w:rFonts w:ascii="Palatino Linotype" w:hAnsi="Palatino Linotype"/>
          <w:bCs/>
          <w:lang w:val="fr-FR"/>
        </w:rPr>
      </w:pPr>
    </w:p>
    <w:p w14:paraId="5C8F675E" w14:textId="77777777" w:rsidR="009D22A1" w:rsidRPr="0020468C" w:rsidRDefault="009D22A1" w:rsidP="0020468C">
      <w:pPr>
        <w:tabs>
          <w:tab w:val="left" w:pos="2410"/>
        </w:tabs>
        <w:rPr>
          <w:rFonts w:ascii="Palatino Linotype" w:hAnsi="Palatino Linotype"/>
          <w:bCs/>
          <w:lang w:val="fr-FR"/>
        </w:rPr>
      </w:pPr>
      <w:r>
        <w:rPr>
          <w:rFonts w:ascii="Palatino Linotype" w:hAnsi="Palatino Linotype"/>
          <w:bCs/>
          <w:lang w:val="fr-FR"/>
        </w:rPr>
        <w:t>Installation à l’hôtel...</w:t>
      </w:r>
    </w:p>
    <w:p w14:paraId="047D5DEA" w14:textId="77777777" w:rsidR="0020468C" w:rsidRPr="0020468C" w:rsidRDefault="0020468C" w:rsidP="0020468C">
      <w:pPr>
        <w:tabs>
          <w:tab w:val="left" w:pos="2410"/>
        </w:tabs>
        <w:rPr>
          <w:rFonts w:ascii="Palatino Linotype" w:hAnsi="Palatino Linotype"/>
          <w:bCs/>
          <w:lang w:val="fr-FR"/>
        </w:rPr>
      </w:pPr>
    </w:p>
    <w:p w14:paraId="5888888A" w14:textId="77777777" w:rsidR="0020468C" w:rsidRPr="0020468C" w:rsidRDefault="0020468C" w:rsidP="0020468C">
      <w:pPr>
        <w:tabs>
          <w:tab w:val="left" w:pos="2410"/>
        </w:tabs>
        <w:rPr>
          <w:rFonts w:ascii="Palatino Linotype" w:hAnsi="Palatino Linotype"/>
          <w:bCs/>
          <w:lang w:val="fr-FR"/>
        </w:rPr>
      </w:pPr>
      <w:r w:rsidRPr="0020468C">
        <w:rPr>
          <w:rFonts w:ascii="Palatino Linotype" w:hAnsi="Palatino Linotype"/>
          <w:bCs/>
          <w:lang w:val="fr-FR"/>
        </w:rPr>
        <w:t xml:space="preserve">Vers 19.00 h  départ en autocar et en compagnie de votre guide pour la </w:t>
      </w:r>
    </w:p>
    <w:p w14:paraId="08EAE842" w14:textId="77777777" w:rsidR="0020468C" w:rsidRPr="0020468C" w:rsidRDefault="0020468C" w:rsidP="0020468C">
      <w:pPr>
        <w:tabs>
          <w:tab w:val="left" w:pos="2410"/>
        </w:tabs>
        <w:rPr>
          <w:rFonts w:ascii="Palatino Linotype" w:hAnsi="Palatino Linotype"/>
          <w:b/>
          <w:bCs/>
          <w:lang w:val="fr-FR"/>
        </w:rPr>
      </w:pPr>
      <w:r w:rsidRPr="0020468C">
        <w:rPr>
          <w:rFonts w:ascii="Palatino Linotype" w:hAnsi="Palatino Linotype"/>
          <w:b/>
          <w:lang w:val="fr-FR"/>
        </w:rPr>
        <w:t xml:space="preserve">SOIREE TYPIQUE  dans une KOLIBA    : </w:t>
      </w:r>
      <w:r w:rsidRPr="0020468C">
        <w:rPr>
          <w:rFonts w:ascii="Palatino Linotype" w:hAnsi="Palatino Linotype"/>
          <w:b/>
          <w:bCs/>
          <w:lang w:val="fr-FR"/>
        </w:rPr>
        <w:t xml:space="preserve"> dîner typique avec animation folklorique</w:t>
      </w:r>
      <w:r w:rsidR="00117876">
        <w:rPr>
          <w:rFonts w:ascii="Palatino Linotype" w:hAnsi="Palatino Linotype"/>
          <w:b/>
          <w:bCs/>
          <w:lang w:val="fr-FR"/>
        </w:rPr>
        <w:t>.</w:t>
      </w:r>
      <w:r w:rsidRPr="0020468C">
        <w:rPr>
          <w:rFonts w:ascii="Palatino Linotype" w:hAnsi="Palatino Linotype"/>
          <w:b/>
          <w:bCs/>
          <w:lang w:val="fr-FR"/>
        </w:rPr>
        <w:t xml:space="preserve">   Les danseurs présentent les danses des différentes régions de la Bohême.  Le dîner est composé de mets typiques avec boissons à volonté.   </w:t>
      </w:r>
      <w:r w:rsidRPr="0020468C">
        <w:rPr>
          <w:rFonts w:ascii="Palatino Linotype" w:hAnsi="Palatino Linotype"/>
          <w:bCs/>
          <w:i/>
          <w:iCs/>
          <w:sz w:val="18"/>
          <w:szCs w:val="18"/>
          <w:lang w:val="fr-FR"/>
        </w:rPr>
        <w:t xml:space="preserve">Suggestion de menu : </w:t>
      </w:r>
    </w:p>
    <w:p w14:paraId="36DCE273" w14:textId="77777777" w:rsidR="0020468C" w:rsidRPr="0020468C" w:rsidRDefault="009D22A1" w:rsidP="0020468C">
      <w:pPr>
        <w:tabs>
          <w:tab w:val="left" w:pos="2410"/>
        </w:tabs>
        <w:jc w:val="center"/>
        <w:rPr>
          <w:rFonts w:ascii="Palatino Linotype" w:hAnsi="Palatino Linotype"/>
          <w:bCs/>
          <w:i/>
          <w:iCs/>
          <w:sz w:val="18"/>
          <w:szCs w:val="18"/>
          <w:lang w:val="fr-FR"/>
        </w:rPr>
      </w:pPr>
      <w:r w:rsidRPr="0020468C">
        <w:rPr>
          <w:noProof/>
          <w:lang w:val="fr-FR"/>
        </w:rPr>
        <w:drawing>
          <wp:anchor distT="0" distB="0" distL="114300" distR="114300" simplePos="0" relativeHeight="251680256" behindDoc="1" locked="0" layoutInCell="1" allowOverlap="1" wp14:anchorId="147BD282" wp14:editId="6D478BCE">
            <wp:simplePos x="0" y="0"/>
            <wp:positionH relativeFrom="column">
              <wp:posOffset>3880485</wp:posOffset>
            </wp:positionH>
            <wp:positionV relativeFrom="paragraph">
              <wp:posOffset>6350</wp:posOffset>
            </wp:positionV>
            <wp:extent cx="1809115" cy="1275715"/>
            <wp:effectExtent l="0" t="0" r="635" b="635"/>
            <wp:wrapTight wrapText="bothSides">
              <wp:wrapPolygon edited="0">
                <wp:start x="0" y="0"/>
                <wp:lineTo x="0" y="21288"/>
                <wp:lineTo x="21380" y="21288"/>
                <wp:lineTo x="21380" y="0"/>
                <wp:lineTo x="0" y="0"/>
              </wp:wrapPolygon>
            </wp:wrapTight>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115"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68C" w:rsidRPr="0020468C">
        <w:rPr>
          <w:rFonts w:ascii="Palatino Linotype" w:hAnsi="Palatino Linotype"/>
          <w:bCs/>
          <w:i/>
          <w:iCs/>
          <w:sz w:val="18"/>
          <w:szCs w:val="18"/>
          <w:lang w:val="fr-FR"/>
        </w:rPr>
        <w:t xml:space="preserve">Apéritif </w:t>
      </w:r>
    </w:p>
    <w:p w14:paraId="52E831A3" w14:textId="77777777" w:rsidR="0020468C" w:rsidRPr="0020468C" w:rsidRDefault="0020468C" w:rsidP="0020468C">
      <w:pPr>
        <w:tabs>
          <w:tab w:val="left" w:pos="2410"/>
        </w:tabs>
        <w:jc w:val="center"/>
        <w:rPr>
          <w:rFonts w:ascii="Palatino Linotype" w:hAnsi="Palatino Linotype"/>
          <w:bCs/>
          <w:i/>
          <w:iCs/>
          <w:sz w:val="18"/>
          <w:szCs w:val="18"/>
          <w:lang w:val="fr-FR"/>
        </w:rPr>
      </w:pPr>
      <w:r w:rsidRPr="0020468C">
        <w:rPr>
          <w:rFonts w:ascii="Palatino Linotype" w:hAnsi="Palatino Linotype"/>
          <w:bCs/>
          <w:i/>
          <w:iCs/>
          <w:sz w:val="18"/>
          <w:szCs w:val="18"/>
          <w:lang w:val="fr-FR"/>
        </w:rPr>
        <w:t>Crème aux légumes et champignons de bois</w:t>
      </w:r>
    </w:p>
    <w:p w14:paraId="30C52E94" w14:textId="77777777" w:rsidR="0020468C" w:rsidRPr="0020468C" w:rsidRDefault="0020468C" w:rsidP="0020468C">
      <w:pPr>
        <w:tabs>
          <w:tab w:val="left" w:pos="2410"/>
        </w:tabs>
        <w:jc w:val="center"/>
        <w:rPr>
          <w:rFonts w:ascii="Palatino Linotype" w:hAnsi="Palatino Linotype"/>
          <w:bCs/>
          <w:i/>
          <w:iCs/>
          <w:sz w:val="18"/>
          <w:szCs w:val="18"/>
          <w:lang w:val="fr-FR"/>
        </w:rPr>
      </w:pPr>
      <w:r w:rsidRPr="0020468C">
        <w:rPr>
          <w:rFonts w:ascii="Palatino Linotype" w:hAnsi="Palatino Linotype"/>
          <w:bCs/>
          <w:i/>
          <w:iCs/>
          <w:sz w:val="18"/>
          <w:szCs w:val="18"/>
          <w:lang w:val="fr-FR"/>
        </w:rPr>
        <w:t xml:space="preserve">Assiette tchèque avec du canard rôti – pomme de terre </w:t>
      </w:r>
    </w:p>
    <w:p w14:paraId="1798C0FB" w14:textId="77777777" w:rsidR="0020468C" w:rsidRPr="0020468C" w:rsidRDefault="0020468C" w:rsidP="0020468C">
      <w:pPr>
        <w:tabs>
          <w:tab w:val="left" w:pos="2410"/>
        </w:tabs>
        <w:jc w:val="center"/>
        <w:rPr>
          <w:rFonts w:ascii="Palatino Linotype" w:hAnsi="Palatino Linotype"/>
          <w:bCs/>
          <w:i/>
          <w:iCs/>
          <w:sz w:val="18"/>
          <w:szCs w:val="18"/>
          <w:lang w:val="fr-FR"/>
        </w:rPr>
      </w:pPr>
      <w:r w:rsidRPr="0020468C">
        <w:rPr>
          <w:rFonts w:ascii="Palatino Linotype" w:hAnsi="Palatino Linotype"/>
          <w:bCs/>
          <w:i/>
          <w:iCs/>
          <w:sz w:val="18"/>
          <w:szCs w:val="18"/>
          <w:lang w:val="fr-FR"/>
        </w:rPr>
        <w:t xml:space="preserve">Gâteaux aux pommes et noix </w:t>
      </w:r>
    </w:p>
    <w:p w14:paraId="5A300F29" w14:textId="77777777" w:rsidR="0020468C" w:rsidRPr="0020468C" w:rsidRDefault="0020468C" w:rsidP="0020468C">
      <w:pPr>
        <w:tabs>
          <w:tab w:val="left" w:pos="2410"/>
        </w:tabs>
        <w:jc w:val="center"/>
        <w:rPr>
          <w:rFonts w:ascii="Palatino Linotype" w:hAnsi="Palatino Linotype"/>
          <w:bCs/>
          <w:i/>
          <w:iCs/>
          <w:sz w:val="18"/>
          <w:szCs w:val="18"/>
          <w:lang w:val="fr-FR"/>
        </w:rPr>
      </w:pPr>
      <w:r w:rsidRPr="0020468C">
        <w:rPr>
          <w:rFonts w:ascii="Palatino Linotype" w:hAnsi="Palatino Linotype"/>
          <w:bCs/>
          <w:i/>
          <w:iCs/>
          <w:sz w:val="18"/>
          <w:szCs w:val="18"/>
          <w:lang w:val="fr-FR"/>
        </w:rPr>
        <w:t xml:space="preserve">Boissons à volonté : vin, bière, sodas, café </w:t>
      </w:r>
    </w:p>
    <w:p w14:paraId="00C277A8" w14:textId="77777777" w:rsidR="0020468C" w:rsidRPr="0020468C" w:rsidRDefault="0020468C" w:rsidP="0020468C">
      <w:pPr>
        <w:tabs>
          <w:tab w:val="left" w:pos="2410"/>
        </w:tabs>
        <w:rPr>
          <w:rFonts w:ascii="Palatino Linotype" w:hAnsi="Palatino Linotype"/>
          <w:b/>
          <w:bCs/>
          <w:iCs/>
          <w:lang w:val="fr-FR"/>
        </w:rPr>
      </w:pPr>
    </w:p>
    <w:p w14:paraId="3F7520C1" w14:textId="77777777" w:rsidR="0020468C" w:rsidRPr="00117876" w:rsidRDefault="0020468C" w:rsidP="0020468C">
      <w:pPr>
        <w:tabs>
          <w:tab w:val="left" w:pos="2410"/>
        </w:tabs>
        <w:rPr>
          <w:rFonts w:ascii="Palatino Linotype" w:hAnsi="Palatino Linotype"/>
          <w:b/>
          <w:bCs/>
          <w:iCs/>
          <w:lang w:val="fr-FR"/>
        </w:rPr>
      </w:pPr>
    </w:p>
    <w:p w14:paraId="0B7652DA" w14:textId="77777777" w:rsidR="00117876" w:rsidRPr="00117876" w:rsidRDefault="00117876" w:rsidP="0020468C">
      <w:pPr>
        <w:tabs>
          <w:tab w:val="left" w:pos="2410"/>
        </w:tabs>
        <w:rPr>
          <w:rFonts w:ascii="Palatino Linotype" w:hAnsi="Palatino Linotype"/>
          <w:b/>
          <w:bCs/>
          <w:iCs/>
          <w:lang w:val="fr-FR"/>
        </w:rPr>
      </w:pPr>
      <w:r w:rsidRPr="00117876">
        <w:rPr>
          <w:rFonts w:ascii="Palatino Linotype" w:hAnsi="Palatino Linotype"/>
          <w:b/>
          <w:bCs/>
          <w:iCs/>
          <w:lang w:val="fr-FR"/>
        </w:rPr>
        <w:t>Après la soirée promenade dans Prague sous les illuminations…</w:t>
      </w:r>
    </w:p>
    <w:p w14:paraId="55551FC1" w14:textId="77777777" w:rsidR="00117876" w:rsidRPr="00117876" w:rsidRDefault="00117876" w:rsidP="0020468C">
      <w:pPr>
        <w:tabs>
          <w:tab w:val="left" w:pos="2410"/>
        </w:tabs>
        <w:rPr>
          <w:rFonts w:ascii="Palatino Linotype" w:hAnsi="Palatino Linotype"/>
          <w:b/>
          <w:bCs/>
          <w:iCs/>
          <w:lang w:val="fr-FR"/>
        </w:rPr>
      </w:pPr>
    </w:p>
    <w:p w14:paraId="3DB00F8C" w14:textId="77777777" w:rsidR="0020468C" w:rsidRPr="008275D0" w:rsidRDefault="00117876" w:rsidP="008275D0">
      <w:pPr>
        <w:tabs>
          <w:tab w:val="left" w:pos="2410"/>
        </w:tabs>
        <w:rPr>
          <w:rFonts w:ascii="Palatino Linotype" w:hAnsi="Palatino Linotype"/>
          <w:iCs/>
          <w:lang w:val="fr-FR"/>
        </w:rPr>
      </w:pPr>
      <w:r w:rsidRPr="00117876">
        <w:rPr>
          <w:rFonts w:ascii="Palatino Linotype" w:hAnsi="Palatino Linotype"/>
          <w:iCs/>
          <w:lang w:val="fr-FR"/>
        </w:rPr>
        <w:t>Logement à l’hôtel.</w:t>
      </w:r>
    </w:p>
    <w:p w14:paraId="26513EEF" w14:textId="77777777" w:rsidR="0020468C" w:rsidRDefault="0020468C">
      <w:pPr>
        <w:pStyle w:val="Zkladntext"/>
        <w:rPr>
          <w:rFonts w:ascii="Bookman Old Style" w:hAnsi="Bookman Old Style"/>
          <w:b/>
          <w:szCs w:val="18"/>
          <w:u w:val="single"/>
        </w:rPr>
      </w:pPr>
    </w:p>
    <w:p w14:paraId="15E81ED5" w14:textId="77777777" w:rsidR="00D81618" w:rsidRPr="00FB44BD" w:rsidRDefault="00D81618">
      <w:pPr>
        <w:pStyle w:val="Zkladntext"/>
        <w:rPr>
          <w:rFonts w:ascii="Bookman Old Style" w:hAnsi="Bookman Old Style"/>
          <w:b/>
          <w:szCs w:val="18"/>
          <w:u w:val="single"/>
        </w:rPr>
      </w:pPr>
    </w:p>
    <w:p w14:paraId="04F39A37" w14:textId="77777777" w:rsidR="002952C8" w:rsidRPr="0020468C" w:rsidRDefault="006F2FF7">
      <w:pPr>
        <w:pStyle w:val="Zkladntext"/>
        <w:rPr>
          <w:rFonts w:ascii="Bookman Old Style" w:hAnsi="Bookman Old Style"/>
          <w:b/>
          <w:sz w:val="22"/>
          <w:szCs w:val="22"/>
          <w:u w:val="single"/>
        </w:rPr>
      </w:pPr>
      <w:r w:rsidRPr="0020468C">
        <w:rPr>
          <w:rFonts w:ascii="Bookman Old Style" w:hAnsi="Bookman Old Style"/>
          <w:b/>
          <w:sz w:val="22"/>
          <w:szCs w:val="22"/>
          <w:u w:val="single"/>
        </w:rPr>
        <w:t>8</w:t>
      </w:r>
      <w:r w:rsidRPr="0020468C">
        <w:rPr>
          <w:rFonts w:ascii="Bookman Old Style" w:hAnsi="Bookman Old Style"/>
          <w:b/>
          <w:sz w:val="22"/>
          <w:szCs w:val="22"/>
          <w:u w:val="single"/>
          <w:vertAlign w:val="superscript"/>
        </w:rPr>
        <w:t>e</w:t>
      </w:r>
      <w:r w:rsidRPr="0020468C">
        <w:rPr>
          <w:rFonts w:ascii="Bookman Old Style" w:hAnsi="Bookman Old Style"/>
          <w:b/>
          <w:sz w:val="22"/>
          <w:szCs w:val="22"/>
          <w:u w:val="single"/>
        </w:rPr>
        <w:t xml:space="preserve"> jour :</w:t>
      </w:r>
      <w:r w:rsidRPr="0020468C">
        <w:rPr>
          <w:rFonts w:ascii="Bookman Old Style" w:hAnsi="Bookman Old Style"/>
          <w:b/>
          <w:sz w:val="22"/>
          <w:szCs w:val="22"/>
          <w:u w:val="single"/>
        </w:rPr>
        <w:tab/>
      </w:r>
      <w:r w:rsidR="0020468C">
        <w:rPr>
          <w:rFonts w:ascii="Bookman Old Style" w:hAnsi="Bookman Old Style"/>
          <w:b/>
          <w:sz w:val="22"/>
          <w:szCs w:val="22"/>
          <w:u w:val="single"/>
        </w:rPr>
        <w:t xml:space="preserve">Prague </w:t>
      </w:r>
      <w:r w:rsidR="00883373" w:rsidRPr="0020468C">
        <w:rPr>
          <w:rFonts w:ascii="Bookman Old Style" w:hAnsi="Bookman Old Style"/>
          <w:b/>
          <w:sz w:val="22"/>
          <w:szCs w:val="22"/>
          <w:u w:val="single"/>
        </w:rPr>
        <w:t xml:space="preserve">– retour </w:t>
      </w:r>
      <w:r w:rsidR="00890601">
        <w:rPr>
          <w:rFonts w:ascii="Bookman Old Style" w:hAnsi="Bookman Old Style"/>
          <w:b/>
          <w:sz w:val="22"/>
          <w:szCs w:val="22"/>
          <w:u w:val="single"/>
        </w:rPr>
        <w:t>France</w:t>
      </w:r>
    </w:p>
    <w:p w14:paraId="106FD260" w14:textId="77777777" w:rsidR="0020468C" w:rsidRDefault="0020468C">
      <w:pPr>
        <w:pStyle w:val="Zkladntext"/>
        <w:rPr>
          <w:rFonts w:ascii="Bookman Old Style" w:hAnsi="Bookman Old Style"/>
          <w:szCs w:val="18"/>
        </w:rPr>
      </w:pPr>
    </w:p>
    <w:p w14:paraId="2CE66EAA" w14:textId="77777777" w:rsidR="00883373" w:rsidRPr="00FB44BD" w:rsidRDefault="00883373">
      <w:pPr>
        <w:pStyle w:val="Zkladntext"/>
        <w:rPr>
          <w:rFonts w:ascii="Bookman Old Style" w:hAnsi="Bookman Old Style"/>
          <w:szCs w:val="18"/>
        </w:rPr>
      </w:pPr>
      <w:r w:rsidRPr="00FB44BD">
        <w:rPr>
          <w:rFonts w:ascii="Bookman Old Style" w:hAnsi="Bookman Old Style"/>
          <w:szCs w:val="18"/>
        </w:rPr>
        <w:t xml:space="preserve">Après le petit déjeuner retour en </w:t>
      </w:r>
      <w:r w:rsidR="00890601">
        <w:rPr>
          <w:rFonts w:ascii="Bookman Old Style" w:hAnsi="Bookman Old Style"/>
          <w:szCs w:val="18"/>
        </w:rPr>
        <w:t>France</w:t>
      </w:r>
    </w:p>
    <w:p w14:paraId="1F3035AB" w14:textId="77777777" w:rsidR="002351DB" w:rsidRPr="00FB44BD" w:rsidRDefault="002351DB" w:rsidP="00385A44">
      <w:pPr>
        <w:jc w:val="both"/>
        <w:rPr>
          <w:rFonts w:ascii="Bookman Old Style" w:hAnsi="Bookman Old Style"/>
          <w:sz w:val="18"/>
          <w:szCs w:val="18"/>
          <w:lang w:val="fr-FR"/>
        </w:rPr>
      </w:pPr>
    </w:p>
    <w:p w14:paraId="1787A6A8" w14:textId="77777777" w:rsidR="00C8356C" w:rsidRDefault="00C8356C" w:rsidP="00385A44">
      <w:pPr>
        <w:jc w:val="both"/>
        <w:rPr>
          <w:rFonts w:ascii="Bookman Old Style" w:hAnsi="Bookman Old Style"/>
          <w:sz w:val="18"/>
          <w:szCs w:val="18"/>
          <w:lang w:val="fr-FR"/>
        </w:rPr>
      </w:pPr>
    </w:p>
    <w:p w14:paraId="4A114416" w14:textId="77777777" w:rsidR="00987617" w:rsidRPr="00FB44BD" w:rsidRDefault="00987617" w:rsidP="00385A44">
      <w:pPr>
        <w:jc w:val="both"/>
        <w:rPr>
          <w:rFonts w:ascii="Bookman Old Style" w:hAnsi="Bookman Old Style"/>
          <w:sz w:val="18"/>
          <w:lang w:val="fr-FR"/>
        </w:rPr>
      </w:pPr>
    </w:p>
    <w:p w14:paraId="136DDDA8" w14:textId="77777777" w:rsidR="009905B3" w:rsidRDefault="009905B3">
      <w:pPr>
        <w:pStyle w:val="Nadpis3"/>
        <w:rPr>
          <w:rFonts w:ascii="Bookman Old Style" w:hAnsi="Bookman Old Style"/>
          <w:b/>
          <w:sz w:val="20"/>
        </w:rPr>
      </w:pPr>
    </w:p>
    <w:p w14:paraId="78DD2B74" w14:textId="77777777" w:rsidR="009905B3" w:rsidRDefault="009905B3">
      <w:pPr>
        <w:pStyle w:val="Nadpis3"/>
        <w:rPr>
          <w:rFonts w:ascii="Bookman Old Style" w:hAnsi="Bookman Old Style"/>
          <w:b/>
          <w:sz w:val="20"/>
        </w:rPr>
      </w:pPr>
    </w:p>
    <w:p w14:paraId="57D8EE89" w14:textId="77777777" w:rsidR="009905B3" w:rsidRDefault="009905B3">
      <w:pPr>
        <w:pStyle w:val="Nadpis3"/>
        <w:rPr>
          <w:rFonts w:ascii="Bookman Old Style" w:hAnsi="Bookman Old Style"/>
          <w:b/>
          <w:sz w:val="20"/>
        </w:rPr>
      </w:pPr>
    </w:p>
    <w:p w14:paraId="3843DF1A" w14:textId="77777777" w:rsidR="002952C8" w:rsidRPr="009905B3" w:rsidRDefault="002952C8">
      <w:pPr>
        <w:pStyle w:val="Nadpis3"/>
        <w:rPr>
          <w:rFonts w:ascii="Bookman Old Style" w:hAnsi="Bookman Old Style"/>
          <w:b/>
          <w:sz w:val="22"/>
          <w:szCs w:val="22"/>
        </w:rPr>
      </w:pPr>
      <w:r w:rsidRPr="009905B3">
        <w:rPr>
          <w:rFonts w:ascii="Bookman Old Style" w:hAnsi="Bookman Old Style"/>
          <w:b/>
          <w:sz w:val="22"/>
          <w:szCs w:val="22"/>
        </w:rPr>
        <w:t>PRIX GROUP</w:t>
      </w:r>
      <w:r w:rsidR="007335FD" w:rsidRPr="009905B3">
        <w:rPr>
          <w:rFonts w:ascii="Bookman Old Style" w:hAnsi="Bookman Old Style"/>
          <w:b/>
          <w:sz w:val="22"/>
          <w:szCs w:val="22"/>
        </w:rPr>
        <w:t>E :</w:t>
      </w:r>
      <w:r w:rsidR="007335FD" w:rsidRPr="009905B3">
        <w:rPr>
          <w:rFonts w:ascii="Bookman Old Style" w:hAnsi="Bookman Old Style"/>
          <w:b/>
          <w:sz w:val="22"/>
          <w:szCs w:val="22"/>
        </w:rPr>
        <w:tab/>
        <w:t>logement dans les hôtels ***</w:t>
      </w:r>
    </w:p>
    <w:p w14:paraId="1ED2C06A" w14:textId="77777777" w:rsidR="002952C8" w:rsidRPr="00FB44BD" w:rsidRDefault="002952C8" w:rsidP="002F68A5">
      <w:pPr>
        <w:rPr>
          <w:rFonts w:ascii="Bookman Old Style" w:hAnsi="Bookman Old Style"/>
          <w:sz w:val="18"/>
          <w:u w:val="single"/>
          <w:lang w:val="fr-FR"/>
        </w:rPr>
      </w:pPr>
    </w:p>
    <w:p w14:paraId="162C5F6D" w14:textId="77777777" w:rsidR="00117876" w:rsidRDefault="00117876" w:rsidP="00385A44">
      <w:pPr>
        <w:rPr>
          <w:rFonts w:ascii="Bookman Old Style" w:hAnsi="Bookman Old Style"/>
          <w:b/>
          <w:sz w:val="18"/>
          <w:lang w:val="fr-FR"/>
        </w:rPr>
      </w:pPr>
    </w:p>
    <w:p w14:paraId="3F55A5ED" w14:textId="6A7648B9" w:rsidR="00385A44" w:rsidRPr="00FB44BD" w:rsidRDefault="002952C8" w:rsidP="00385A44">
      <w:pPr>
        <w:rPr>
          <w:rFonts w:ascii="Bookman Old Style" w:hAnsi="Bookman Old Style"/>
          <w:b/>
          <w:sz w:val="18"/>
          <w:lang w:val="fr-FR"/>
        </w:rPr>
      </w:pPr>
      <w:r w:rsidRPr="00FB44BD">
        <w:rPr>
          <w:rFonts w:ascii="Bookman Old Style" w:hAnsi="Bookman Old Style"/>
          <w:b/>
          <w:sz w:val="18"/>
          <w:lang w:val="fr-FR"/>
        </w:rPr>
        <w:tab/>
      </w:r>
      <w:r w:rsidR="00117876">
        <w:rPr>
          <w:rFonts w:ascii="Bookman Old Style" w:hAnsi="Bookman Old Style"/>
          <w:b/>
          <w:sz w:val="18"/>
          <w:lang w:val="fr-FR"/>
        </w:rPr>
        <w:tab/>
      </w:r>
      <w:r w:rsidR="00117876">
        <w:rPr>
          <w:rFonts w:ascii="Bookman Old Style" w:hAnsi="Bookman Old Style"/>
          <w:b/>
          <w:sz w:val="18"/>
          <w:lang w:val="fr-FR"/>
        </w:rPr>
        <w:tab/>
      </w:r>
      <w:r w:rsidRPr="00FB44BD">
        <w:rPr>
          <w:rFonts w:ascii="Bookman Old Style" w:hAnsi="Bookman Old Style"/>
          <w:b/>
          <w:sz w:val="24"/>
          <w:lang w:val="fr-FR"/>
        </w:rPr>
        <w:t xml:space="preserve">  </w:t>
      </w:r>
      <w:r w:rsidR="00351872">
        <w:rPr>
          <w:rFonts w:ascii="Bookman Old Style" w:hAnsi="Bookman Old Style"/>
          <w:b/>
          <w:sz w:val="24"/>
          <w:lang w:val="fr-FR"/>
        </w:rPr>
        <w:t>639</w:t>
      </w:r>
      <w:r w:rsidRPr="00FB44BD">
        <w:rPr>
          <w:rFonts w:ascii="Bookman Old Style" w:hAnsi="Bookman Old Style"/>
          <w:b/>
          <w:sz w:val="24"/>
          <w:lang w:val="fr-FR"/>
        </w:rPr>
        <w:t xml:space="preserve"> EUR    </w:t>
      </w:r>
      <w:r w:rsidRPr="00FB44BD">
        <w:rPr>
          <w:rFonts w:ascii="Bookman Old Style" w:hAnsi="Bookman Old Style"/>
          <w:b/>
          <w:lang w:val="fr-FR"/>
        </w:rPr>
        <w:t>par personne en ch.DBL</w:t>
      </w:r>
      <w:r w:rsidRPr="00FB44BD">
        <w:rPr>
          <w:rFonts w:ascii="Bookman Old Style" w:hAnsi="Bookman Old Style"/>
          <w:b/>
          <w:sz w:val="18"/>
          <w:lang w:val="fr-FR"/>
        </w:rPr>
        <w:tab/>
      </w:r>
    </w:p>
    <w:p w14:paraId="53CB39F5" w14:textId="77777777" w:rsidR="00117876" w:rsidRDefault="00117876" w:rsidP="00385A44">
      <w:pPr>
        <w:rPr>
          <w:rFonts w:ascii="Bookman Old Style" w:hAnsi="Bookman Old Style"/>
          <w:b/>
          <w:sz w:val="18"/>
          <w:lang w:val="fr-FR"/>
        </w:rPr>
      </w:pPr>
      <w:r>
        <w:rPr>
          <w:rFonts w:ascii="Bookman Old Style" w:hAnsi="Bookman Old Style"/>
          <w:b/>
          <w:sz w:val="18"/>
          <w:lang w:val="fr-FR"/>
        </w:rPr>
        <w:tab/>
      </w:r>
    </w:p>
    <w:p w14:paraId="367B4312" w14:textId="4F93DDF2" w:rsidR="002952C8" w:rsidRPr="00FB44BD" w:rsidRDefault="002952C8" w:rsidP="00117876">
      <w:pPr>
        <w:ind w:firstLine="851"/>
        <w:rPr>
          <w:rFonts w:ascii="Bookman Old Style" w:hAnsi="Bookman Old Style"/>
          <w:b/>
          <w:sz w:val="18"/>
          <w:lang w:val="fr-FR"/>
        </w:rPr>
      </w:pPr>
      <w:proofErr w:type="spellStart"/>
      <w:r w:rsidRPr="00FB44BD">
        <w:rPr>
          <w:rFonts w:ascii="Bookman Old Style" w:hAnsi="Bookman Old Style"/>
          <w:b/>
          <w:sz w:val="18"/>
          <w:lang w:val="fr-FR"/>
        </w:rPr>
        <w:t>suppl.single</w:t>
      </w:r>
      <w:proofErr w:type="spellEnd"/>
      <w:r w:rsidR="00117876">
        <w:rPr>
          <w:rFonts w:ascii="Bookman Old Style" w:hAnsi="Bookman Old Style"/>
          <w:b/>
          <w:sz w:val="18"/>
          <w:lang w:val="fr-FR"/>
        </w:rPr>
        <w:t> :</w:t>
      </w:r>
      <w:r w:rsidR="00117876">
        <w:rPr>
          <w:rFonts w:ascii="Bookman Old Style" w:hAnsi="Bookman Old Style"/>
          <w:b/>
          <w:sz w:val="18"/>
          <w:lang w:val="fr-FR"/>
        </w:rPr>
        <w:tab/>
      </w:r>
      <w:r w:rsidRPr="00FB44BD">
        <w:rPr>
          <w:rFonts w:ascii="Bookman Old Style" w:hAnsi="Bookman Old Style"/>
          <w:b/>
          <w:sz w:val="18"/>
          <w:lang w:val="fr-FR"/>
        </w:rPr>
        <w:t xml:space="preserve">  </w:t>
      </w:r>
      <w:r w:rsidR="00351872">
        <w:rPr>
          <w:rFonts w:ascii="Bookman Old Style" w:hAnsi="Bookman Old Style"/>
          <w:b/>
          <w:sz w:val="18"/>
          <w:lang w:val="fr-FR"/>
        </w:rPr>
        <w:t xml:space="preserve"> 254</w:t>
      </w:r>
      <w:r w:rsidRPr="00FB44BD">
        <w:rPr>
          <w:rFonts w:ascii="Bookman Old Style" w:hAnsi="Bookman Old Style"/>
          <w:b/>
          <w:sz w:val="18"/>
          <w:lang w:val="fr-FR"/>
        </w:rPr>
        <w:t xml:space="preserve">  EUR</w:t>
      </w:r>
    </w:p>
    <w:p w14:paraId="31C8E5ED" w14:textId="77777777" w:rsidR="002952C8" w:rsidRPr="00FB44BD" w:rsidRDefault="002952C8">
      <w:pPr>
        <w:jc w:val="both"/>
        <w:rPr>
          <w:rFonts w:ascii="Bookman Old Style" w:hAnsi="Bookman Old Style"/>
          <w:sz w:val="18"/>
          <w:u w:val="single"/>
          <w:lang w:val="fr-FR"/>
        </w:rPr>
      </w:pPr>
    </w:p>
    <w:p w14:paraId="03298D84" w14:textId="77777777" w:rsidR="002952C8" w:rsidRPr="00FB44BD" w:rsidRDefault="002952C8">
      <w:pPr>
        <w:jc w:val="both"/>
        <w:rPr>
          <w:rFonts w:ascii="Bookman Old Style" w:hAnsi="Bookman Old Style"/>
          <w:sz w:val="18"/>
          <w:lang w:val="fr-FR"/>
        </w:rPr>
      </w:pPr>
      <w:r w:rsidRPr="00FB44BD">
        <w:rPr>
          <w:rFonts w:ascii="Bookman Old Style" w:hAnsi="Bookman Old Style"/>
          <w:sz w:val="18"/>
          <w:u w:val="single"/>
          <w:lang w:val="fr-FR"/>
        </w:rPr>
        <w:t>Le prix comprend :</w:t>
      </w:r>
    </w:p>
    <w:p w14:paraId="6C26C150" w14:textId="77777777" w:rsidR="002952C8" w:rsidRPr="00117876" w:rsidRDefault="002952C8" w:rsidP="00117876">
      <w:pPr>
        <w:numPr>
          <w:ilvl w:val="0"/>
          <w:numId w:val="1"/>
        </w:numPr>
        <w:jc w:val="both"/>
        <w:rPr>
          <w:rFonts w:ascii="Bookman Old Style" w:hAnsi="Bookman Old Style"/>
          <w:sz w:val="18"/>
          <w:lang w:val="fr-FR"/>
        </w:rPr>
      </w:pPr>
      <w:r w:rsidRPr="00FB44BD">
        <w:rPr>
          <w:rFonts w:ascii="Bookman Old Style" w:hAnsi="Bookman Old Style"/>
          <w:sz w:val="18"/>
          <w:lang w:val="fr-FR"/>
        </w:rPr>
        <w:t xml:space="preserve">logement </w:t>
      </w:r>
      <w:r w:rsidR="00117876">
        <w:rPr>
          <w:rFonts w:ascii="Bookman Old Style" w:hAnsi="Bookman Old Style"/>
          <w:sz w:val="18"/>
          <w:lang w:val="fr-FR"/>
        </w:rPr>
        <w:t xml:space="preserve">aux hôtels Florian 3*, </w:t>
      </w:r>
      <w:r w:rsidR="007335FD" w:rsidRPr="00FB44BD">
        <w:rPr>
          <w:rFonts w:ascii="Bookman Old Style" w:hAnsi="Bookman Old Style"/>
          <w:sz w:val="18"/>
          <w:lang w:val="fr-FR"/>
        </w:rPr>
        <w:t>Ceska Koruna *** à Decin,</w:t>
      </w:r>
      <w:r w:rsidR="00117876">
        <w:rPr>
          <w:rFonts w:ascii="Bookman Old Style" w:hAnsi="Bookman Old Style"/>
          <w:sz w:val="18"/>
          <w:lang w:val="fr-FR"/>
        </w:rPr>
        <w:t xml:space="preserve"> Rustical et Avion 3*</w:t>
      </w:r>
      <w:r w:rsidR="007335FD" w:rsidRPr="00117876">
        <w:rPr>
          <w:rFonts w:ascii="Bookman Old Style" w:hAnsi="Bookman Old Style"/>
          <w:sz w:val="18"/>
          <w:lang w:val="fr-FR"/>
        </w:rPr>
        <w:t xml:space="preserve"> à </w:t>
      </w:r>
      <w:r w:rsidR="00117876">
        <w:rPr>
          <w:rFonts w:ascii="Bookman Old Style" w:hAnsi="Bookman Old Style"/>
          <w:sz w:val="18"/>
          <w:lang w:val="fr-FR"/>
        </w:rPr>
        <w:t>Prague</w:t>
      </w:r>
      <w:r w:rsidR="004704A5" w:rsidRPr="00117876">
        <w:rPr>
          <w:rFonts w:ascii="Bookman Old Style" w:hAnsi="Bookman Old Style"/>
          <w:sz w:val="18"/>
          <w:lang w:val="fr-FR"/>
        </w:rPr>
        <w:t xml:space="preserve"> (</w:t>
      </w:r>
      <w:r w:rsidR="006E6D12" w:rsidRPr="00117876">
        <w:rPr>
          <w:rFonts w:ascii="Bookman Old Style" w:hAnsi="Bookman Old Style"/>
          <w:sz w:val="18"/>
          <w:lang w:val="fr-FR"/>
        </w:rPr>
        <w:t>7</w:t>
      </w:r>
      <w:r w:rsidR="004704A5" w:rsidRPr="00117876">
        <w:rPr>
          <w:rFonts w:ascii="Bookman Old Style" w:hAnsi="Bookman Old Style"/>
          <w:sz w:val="18"/>
          <w:lang w:val="fr-FR"/>
        </w:rPr>
        <w:t xml:space="preserve"> nuits</w:t>
      </w:r>
      <w:r w:rsidRPr="00117876">
        <w:rPr>
          <w:rFonts w:ascii="Bookman Old Style" w:hAnsi="Bookman Old Style"/>
          <w:sz w:val="18"/>
          <w:lang w:val="fr-FR"/>
        </w:rPr>
        <w:t>)</w:t>
      </w:r>
    </w:p>
    <w:p w14:paraId="25D31B65" w14:textId="77777777" w:rsidR="002952C8" w:rsidRPr="00FB44BD" w:rsidRDefault="002952C8">
      <w:pPr>
        <w:numPr>
          <w:ilvl w:val="0"/>
          <w:numId w:val="1"/>
        </w:numPr>
        <w:jc w:val="both"/>
        <w:rPr>
          <w:rFonts w:ascii="Bookman Old Style" w:hAnsi="Bookman Old Style"/>
          <w:sz w:val="18"/>
          <w:lang w:val="fr-FR"/>
        </w:rPr>
      </w:pPr>
      <w:r w:rsidRPr="00FB44BD">
        <w:rPr>
          <w:rFonts w:ascii="Bookman Old Style" w:hAnsi="Bookman Old Style"/>
          <w:sz w:val="18"/>
          <w:lang w:val="fr-FR"/>
        </w:rPr>
        <w:t>pension complète durant tout le séjour (</w:t>
      </w:r>
      <w:r w:rsidR="006D6771" w:rsidRPr="00FB44BD">
        <w:rPr>
          <w:rFonts w:ascii="Bookman Old Style" w:hAnsi="Bookman Old Style"/>
          <w:sz w:val="18"/>
          <w:lang w:val="fr-FR"/>
        </w:rPr>
        <w:t>1</w:t>
      </w:r>
      <w:r w:rsidR="00D17F3E" w:rsidRPr="00FB44BD">
        <w:rPr>
          <w:rFonts w:ascii="Bookman Old Style" w:hAnsi="Bookman Old Style"/>
          <w:sz w:val="18"/>
          <w:lang w:val="fr-FR"/>
        </w:rPr>
        <w:t>3</w:t>
      </w:r>
      <w:r w:rsidR="004704A5" w:rsidRPr="00FB44BD">
        <w:rPr>
          <w:rFonts w:ascii="Bookman Old Style" w:hAnsi="Bookman Old Style"/>
          <w:sz w:val="18"/>
          <w:lang w:val="fr-FR"/>
        </w:rPr>
        <w:t xml:space="preserve"> repas) </w:t>
      </w:r>
    </w:p>
    <w:p w14:paraId="2ECEA984" w14:textId="77777777" w:rsidR="00117876" w:rsidRDefault="00E40F7F" w:rsidP="004449E2">
      <w:pPr>
        <w:numPr>
          <w:ilvl w:val="0"/>
          <w:numId w:val="1"/>
        </w:numPr>
        <w:jc w:val="both"/>
        <w:rPr>
          <w:rFonts w:ascii="Bookman Old Style" w:hAnsi="Bookman Old Style"/>
          <w:sz w:val="18"/>
          <w:lang w:val="fr-FR"/>
        </w:rPr>
      </w:pPr>
      <w:r w:rsidRPr="00117876">
        <w:rPr>
          <w:rFonts w:ascii="Bookman Old Style" w:hAnsi="Bookman Old Style"/>
          <w:sz w:val="18"/>
          <w:lang w:val="fr-FR"/>
        </w:rPr>
        <w:t xml:space="preserve">dont la soirée </w:t>
      </w:r>
      <w:r w:rsidR="00117876" w:rsidRPr="00117876">
        <w:rPr>
          <w:rFonts w:ascii="Bookman Old Style" w:hAnsi="Bookman Old Style"/>
          <w:sz w:val="18"/>
          <w:lang w:val="fr-FR"/>
        </w:rPr>
        <w:t>avec cochon grillé à Loket (avec animation)</w:t>
      </w:r>
    </w:p>
    <w:p w14:paraId="4949ECCB" w14:textId="77777777" w:rsidR="00300E02" w:rsidRDefault="00300E02" w:rsidP="00786E96">
      <w:pPr>
        <w:numPr>
          <w:ilvl w:val="0"/>
          <w:numId w:val="1"/>
        </w:numPr>
        <w:jc w:val="both"/>
        <w:rPr>
          <w:rFonts w:ascii="Bookman Old Style" w:hAnsi="Bookman Old Style"/>
          <w:sz w:val="18"/>
          <w:lang w:val="fr-FR"/>
        </w:rPr>
      </w:pPr>
      <w:r w:rsidRPr="00300E02">
        <w:rPr>
          <w:rFonts w:ascii="Bookman Old Style" w:hAnsi="Bookman Old Style"/>
          <w:sz w:val="18"/>
          <w:lang w:val="fr-FR"/>
        </w:rPr>
        <w:t>do</w:t>
      </w:r>
      <w:r w:rsidR="00E40F7F" w:rsidRPr="00300E02">
        <w:rPr>
          <w:rFonts w:ascii="Bookman Old Style" w:hAnsi="Bookman Old Style"/>
          <w:sz w:val="18"/>
          <w:lang w:val="fr-FR"/>
        </w:rPr>
        <w:t>nt un</w:t>
      </w:r>
      <w:r w:rsidRPr="00300E02">
        <w:rPr>
          <w:rFonts w:ascii="Bookman Old Style" w:hAnsi="Bookman Old Style"/>
          <w:sz w:val="18"/>
          <w:lang w:val="fr-FR"/>
        </w:rPr>
        <w:t>e soirée médievalle à Detenice</w:t>
      </w:r>
      <w:r w:rsidR="00890601">
        <w:rPr>
          <w:rFonts w:ascii="Bookman Old Style" w:hAnsi="Bookman Old Style"/>
          <w:sz w:val="18"/>
          <w:lang w:val="fr-FR"/>
        </w:rPr>
        <w:t xml:space="preserve"> (menu typique et spectacle médieval)</w:t>
      </w:r>
    </w:p>
    <w:p w14:paraId="340DF84C" w14:textId="77777777" w:rsidR="00017F33" w:rsidRDefault="00017F33" w:rsidP="00786E96">
      <w:pPr>
        <w:numPr>
          <w:ilvl w:val="0"/>
          <w:numId w:val="1"/>
        </w:numPr>
        <w:jc w:val="both"/>
        <w:rPr>
          <w:rFonts w:ascii="Bookman Old Style" w:hAnsi="Bookman Old Style"/>
          <w:sz w:val="18"/>
          <w:lang w:val="fr-FR"/>
        </w:rPr>
      </w:pPr>
      <w:r w:rsidRPr="00300E02">
        <w:rPr>
          <w:rFonts w:ascii="Bookman Old Style" w:hAnsi="Bookman Old Style"/>
          <w:sz w:val="18"/>
          <w:lang w:val="fr-FR"/>
        </w:rPr>
        <w:t xml:space="preserve">soirée </w:t>
      </w:r>
      <w:r w:rsidR="00300E02">
        <w:rPr>
          <w:rFonts w:ascii="Bookman Old Style" w:hAnsi="Bookman Old Style"/>
          <w:sz w:val="18"/>
          <w:lang w:val="fr-FR"/>
        </w:rPr>
        <w:t>Koliba à Prague</w:t>
      </w:r>
      <w:r w:rsidR="008275D0">
        <w:rPr>
          <w:rFonts w:ascii="Bookman Old Style" w:hAnsi="Bookman Old Style"/>
          <w:sz w:val="18"/>
          <w:lang w:val="fr-FR"/>
        </w:rPr>
        <w:t xml:space="preserve"> (avec spectacle folklorique et boissons à volonté)</w:t>
      </w:r>
    </w:p>
    <w:p w14:paraId="16FB3934" w14:textId="77777777" w:rsidR="008275D0" w:rsidRPr="00300E02" w:rsidRDefault="008275D0" w:rsidP="00786E96">
      <w:pPr>
        <w:numPr>
          <w:ilvl w:val="0"/>
          <w:numId w:val="1"/>
        </w:numPr>
        <w:jc w:val="both"/>
        <w:rPr>
          <w:rFonts w:ascii="Bookman Old Style" w:hAnsi="Bookman Old Style"/>
          <w:sz w:val="18"/>
          <w:lang w:val="fr-FR"/>
        </w:rPr>
      </w:pPr>
      <w:r>
        <w:rPr>
          <w:rFonts w:ascii="Bookman Old Style" w:hAnsi="Bookman Old Style"/>
          <w:sz w:val="18"/>
          <w:lang w:val="fr-FR"/>
        </w:rPr>
        <w:t>dont 3 paniers repas pour les journée des randonnées</w:t>
      </w:r>
    </w:p>
    <w:p w14:paraId="3ECE3F35" w14:textId="77777777" w:rsidR="002952C8" w:rsidRPr="00FB44BD" w:rsidRDefault="002952C8">
      <w:pPr>
        <w:numPr>
          <w:ilvl w:val="0"/>
          <w:numId w:val="1"/>
        </w:numPr>
        <w:jc w:val="both"/>
        <w:rPr>
          <w:rFonts w:ascii="Bookman Old Style" w:hAnsi="Bookman Old Style"/>
          <w:sz w:val="18"/>
          <w:lang w:val="fr-FR"/>
        </w:rPr>
      </w:pPr>
      <w:r w:rsidRPr="00FB44BD">
        <w:rPr>
          <w:rFonts w:ascii="Bookman Old Style" w:hAnsi="Bookman Old Style"/>
          <w:sz w:val="18"/>
          <w:lang w:val="fr-FR"/>
        </w:rPr>
        <w:t>accompagnement et guide francophone durant tout le voyage</w:t>
      </w:r>
    </w:p>
    <w:p w14:paraId="095B9A64" w14:textId="77777777" w:rsidR="00E40F7F" w:rsidRPr="00FB44BD" w:rsidRDefault="002952C8" w:rsidP="00D17F3E">
      <w:pPr>
        <w:numPr>
          <w:ilvl w:val="0"/>
          <w:numId w:val="1"/>
        </w:numPr>
        <w:jc w:val="both"/>
        <w:rPr>
          <w:rFonts w:ascii="Bookman Old Style" w:hAnsi="Bookman Old Style"/>
          <w:sz w:val="18"/>
          <w:lang w:val="fr-FR"/>
        </w:rPr>
      </w:pPr>
      <w:r w:rsidRPr="00FB44BD">
        <w:rPr>
          <w:rFonts w:ascii="Bookman Old Style" w:hAnsi="Bookman Old Style"/>
          <w:sz w:val="18"/>
          <w:lang w:val="fr-FR"/>
        </w:rPr>
        <w:t xml:space="preserve">entrées au </w:t>
      </w:r>
      <w:r w:rsidR="008275D0">
        <w:rPr>
          <w:rFonts w:ascii="Bookman Old Style" w:hAnsi="Bookman Old Style"/>
          <w:sz w:val="18"/>
          <w:lang w:val="fr-FR"/>
        </w:rPr>
        <w:t>Prachovske skaly ; Cathédrale St barbe à Kutna hora et la Cour Italienne à Kutna hora ; funiculiare à Karlovy vary</w:t>
      </w:r>
    </w:p>
    <w:p w14:paraId="1A3EA268" w14:textId="77777777" w:rsidR="007335FD" w:rsidRPr="00FB44BD" w:rsidRDefault="008275D0" w:rsidP="00D17F3E">
      <w:pPr>
        <w:numPr>
          <w:ilvl w:val="0"/>
          <w:numId w:val="1"/>
        </w:numPr>
        <w:jc w:val="both"/>
        <w:rPr>
          <w:rFonts w:ascii="Bookman Old Style" w:hAnsi="Bookman Old Style"/>
          <w:sz w:val="18"/>
          <w:lang w:val="fr-FR"/>
        </w:rPr>
      </w:pPr>
      <w:r>
        <w:rPr>
          <w:rFonts w:ascii="Bookman Old Style" w:hAnsi="Bookman Old Style"/>
          <w:sz w:val="18"/>
          <w:lang w:val="fr-FR"/>
        </w:rPr>
        <w:t>randonnées avec cachets IVV</w:t>
      </w:r>
    </w:p>
    <w:p w14:paraId="6FE92C78" w14:textId="77777777" w:rsidR="002952C8" w:rsidRPr="00FB44BD" w:rsidRDefault="002952C8">
      <w:pPr>
        <w:jc w:val="both"/>
        <w:rPr>
          <w:rFonts w:ascii="Bookman Old Style" w:hAnsi="Bookman Old Style"/>
          <w:sz w:val="18"/>
          <w:lang w:val="fr-FR"/>
        </w:rPr>
      </w:pPr>
    </w:p>
    <w:p w14:paraId="5F5BFCBD" w14:textId="77777777" w:rsidR="002952C8" w:rsidRPr="00FB44BD" w:rsidRDefault="002952C8">
      <w:pPr>
        <w:jc w:val="both"/>
        <w:rPr>
          <w:rFonts w:ascii="Bookman Old Style" w:hAnsi="Bookman Old Style"/>
          <w:sz w:val="18"/>
          <w:lang w:val="fr-FR"/>
        </w:rPr>
      </w:pPr>
      <w:r w:rsidRPr="00FB44BD">
        <w:rPr>
          <w:rFonts w:ascii="Bookman Old Style" w:hAnsi="Bookman Old Style"/>
          <w:sz w:val="18"/>
          <w:lang w:val="fr-FR"/>
        </w:rPr>
        <w:t>Chaque 21e personne gratuite (chau</w:t>
      </w:r>
      <w:r w:rsidR="002351DB" w:rsidRPr="00FB44BD">
        <w:rPr>
          <w:rFonts w:ascii="Bookman Old Style" w:hAnsi="Bookman Old Style"/>
          <w:sz w:val="18"/>
          <w:lang w:val="fr-FR"/>
        </w:rPr>
        <w:t>ffeur ou responsable de groupe)</w:t>
      </w:r>
    </w:p>
    <w:p w14:paraId="66FBD652" w14:textId="77777777" w:rsidR="00385A44" w:rsidRPr="00FB44BD" w:rsidRDefault="00385A44">
      <w:pPr>
        <w:jc w:val="both"/>
        <w:rPr>
          <w:rFonts w:ascii="Bookman Old Style" w:hAnsi="Bookman Old Style"/>
          <w:sz w:val="18"/>
          <w:lang w:val="fr-FR"/>
        </w:rPr>
      </w:pPr>
    </w:p>
    <w:p w14:paraId="6659E4B3" w14:textId="77777777" w:rsidR="002C5291" w:rsidRDefault="002C5291" w:rsidP="002C5291">
      <w:pPr>
        <w:rPr>
          <w:rFonts w:ascii="Bookman Old Style" w:hAnsi="Bookman Old Style"/>
          <w:b/>
          <w:sz w:val="32"/>
          <w:szCs w:val="32"/>
          <w:lang w:val="fr-FR"/>
        </w:rPr>
      </w:pPr>
    </w:p>
    <w:p w14:paraId="21A789DC" w14:textId="77777777" w:rsidR="002C5291" w:rsidRDefault="002C5291" w:rsidP="002C5291">
      <w:pPr>
        <w:rPr>
          <w:rFonts w:ascii="Bookman Old Style" w:hAnsi="Bookman Old Style"/>
          <w:b/>
          <w:sz w:val="32"/>
          <w:szCs w:val="32"/>
          <w:lang w:val="fr-FR"/>
        </w:rPr>
      </w:pPr>
    </w:p>
    <w:p w14:paraId="336086CD" w14:textId="77777777" w:rsidR="002C5291" w:rsidRDefault="002C5291" w:rsidP="002C5291">
      <w:pPr>
        <w:rPr>
          <w:rFonts w:ascii="Bookman Old Style" w:hAnsi="Bookman Old Style"/>
          <w:b/>
          <w:sz w:val="32"/>
          <w:szCs w:val="32"/>
          <w:lang w:val="fr-FR"/>
        </w:rPr>
      </w:pPr>
    </w:p>
    <w:sectPr w:rsidR="002C5291">
      <w:headerReference w:type="default" r:id="rId15"/>
      <w:footerReference w:type="default" r:id="rId16"/>
      <w:pgSz w:w="11907" w:h="16783"/>
      <w:pgMar w:top="567" w:right="1134" w:bottom="567"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B158" w14:textId="77777777" w:rsidR="00A7706C" w:rsidRDefault="00A7706C">
      <w:r>
        <w:separator/>
      </w:r>
    </w:p>
  </w:endnote>
  <w:endnote w:type="continuationSeparator" w:id="0">
    <w:p w14:paraId="5DBFF903" w14:textId="77777777" w:rsidR="00A7706C" w:rsidRDefault="00A7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1673" w14:textId="77777777" w:rsidR="00025AFC" w:rsidRDefault="00025AFC">
    <w:pPr>
      <w:pStyle w:val="Zpat"/>
      <w:jc w:val="center"/>
      <w:rPr>
        <w:sz w:val="18"/>
      </w:rPr>
    </w:pPr>
  </w:p>
  <w:p w14:paraId="56CE1590" w14:textId="77777777" w:rsidR="00025AFC" w:rsidRPr="002C5291" w:rsidRDefault="00025AFC">
    <w:pPr>
      <w:pStyle w:val="Zpat"/>
      <w:jc w:val="center"/>
      <w:rPr>
        <w:rFonts w:ascii="Bookman Old Style" w:hAnsi="Bookman Old Style"/>
        <w:sz w:val="18"/>
      </w:rPr>
    </w:pPr>
    <w:r w:rsidRPr="002C5291">
      <w:rPr>
        <w:rFonts w:ascii="Bookman Old Style" w:hAnsi="Bookman Old Style"/>
        <w:sz w:val="18"/>
      </w:rPr>
      <w:t xml:space="preserve">ALLIANCE, s.r.o., Na hadku 1666, 107 00, Praha 10, République Tchèque, Tél: +420-271 735 522 </w:t>
    </w:r>
  </w:p>
  <w:p w14:paraId="3B1E22B5" w14:textId="77777777" w:rsidR="00025AFC" w:rsidRPr="002C5291" w:rsidRDefault="00025AFC">
    <w:pPr>
      <w:pStyle w:val="Zpat"/>
      <w:jc w:val="center"/>
      <w:rPr>
        <w:rFonts w:ascii="Bookman Old Style" w:hAnsi="Bookman Old Style"/>
        <w:sz w:val="18"/>
      </w:rPr>
    </w:pPr>
    <w:r w:rsidRPr="002C5291">
      <w:rPr>
        <w:rFonts w:ascii="Bookman Old Style" w:hAnsi="Bookman Old Style"/>
        <w:sz w:val="18"/>
      </w:rPr>
      <w:t xml:space="preserve">Tél/Fax: +420-271 730 742, E-mail: </w:t>
    </w:r>
    <w:hyperlink r:id="rId1" w:history="1">
      <w:r w:rsidRPr="002C5291">
        <w:rPr>
          <w:rStyle w:val="Hypertextovodkaz"/>
          <w:rFonts w:ascii="Bookman Old Style" w:hAnsi="Bookman Old Style"/>
          <w:sz w:val="18"/>
        </w:rPr>
        <w:t>petra@allianceprague.cz</w:t>
      </w:r>
    </w:hyperlink>
  </w:p>
  <w:p w14:paraId="0E265B17" w14:textId="77777777" w:rsidR="00025AFC" w:rsidRDefault="00025AFC">
    <w:pPr>
      <w:pStyle w:val="Zpat"/>
      <w:jc w:val="center"/>
      <w:rPr>
        <w:rFonts w:ascii="Comic Sans MS" w:hAnsi="Comic Sans MS"/>
        <w:sz w:val="18"/>
      </w:rPr>
    </w:pPr>
  </w:p>
  <w:p w14:paraId="708132F5" w14:textId="77777777" w:rsidR="00025AFC" w:rsidRDefault="00025A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2C5B" w14:textId="77777777" w:rsidR="00A7706C" w:rsidRDefault="00A7706C">
      <w:r>
        <w:separator/>
      </w:r>
    </w:p>
  </w:footnote>
  <w:footnote w:type="continuationSeparator" w:id="0">
    <w:p w14:paraId="270EC425" w14:textId="77777777" w:rsidR="00A7706C" w:rsidRDefault="00A7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8F14" w14:textId="77777777" w:rsidR="00025AFC" w:rsidRPr="002C5291" w:rsidRDefault="00996070" w:rsidP="008C304B">
    <w:pPr>
      <w:pStyle w:val="Zhlav"/>
      <w:rPr>
        <w:rFonts w:ascii="Bookman Old Style" w:hAnsi="Bookman Old Style"/>
        <w:sz w:val="18"/>
        <w:szCs w:val="18"/>
      </w:rPr>
    </w:pPr>
    <w:r>
      <w:tab/>
    </w:r>
    <w:r>
      <w:tab/>
    </w:r>
    <w:r w:rsidR="00025AFC" w:rsidRPr="002C5291">
      <w:rPr>
        <w:rFonts w:ascii="Bookman Old Style" w:hAnsi="Bookman Old Style"/>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7773958"/>
    <w:multiLevelType w:val="hybridMultilevel"/>
    <w:tmpl w:val="C5A62C1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57274345">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2" w16cid:durableId="88468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48"/>
    <w:rsid w:val="00017F33"/>
    <w:rsid w:val="00025AFC"/>
    <w:rsid w:val="000370A9"/>
    <w:rsid w:val="00067751"/>
    <w:rsid w:val="000A5248"/>
    <w:rsid w:val="00117876"/>
    <w:rsid w:val="00120C9C"/>
    <w:rsid w:val="00161235"/>
    <w:rsid w:val="001E524C"/>
    <w:rsid w:val="0020468C"/>
    <w:rsid w:val="002351DB"/>
    <w:rsid w:val="00236EE7"/>
    <w:rsid w:val="00277C91"/>
    <w:rsid w:val="002952C8"/>
    <w:rsid w:val="002B79D9"/>
    <w:rsid w:val="002C4CDF"/>
    <w:rsid w:val="002C5291"/>
    <w:rsid w:val="002D0295"/>
    <w:rsid w:val="002F68A5"/>
    <w:rsid w:val="00300E02"/>
    <w:rsid w:val="00351872"/>
    <w:rsid w:val="00361533"/>
    <w:rsid w:val="0038577C"/>
    <w:rsid w:val="00385A44"/>
    <w:rsid w:val="004329F4"/>
    <w:rsid w:val="00437BBA"/>
    <w:rsid w:val="0046405F"/>
    <w:rsid w:val="004704A5"/>
    <w:rsid w:val="004B0304"/>
    <w:rsid w:val="004D3E69"/>
    <w:rsid w:val="004D70A0"/>
    <w:rsid w:val="004E7634"/>
    <w:rsid w:val="004F128C"/>
    <w:rsid w:val="00573BAE"/>
    <w:rsid w:val="00593B6D"/>
    <w:rsid w:val="005B2347"/>
    <w:rsid w:val="005D4CE3"/>
    <w:rsid w:val="005F1FDD"/>
    <w:rsid w:val="00647C7D"/>
    <w:rsid w:val="006A6C65"/>
    <w:rsid w:val="006A7E5B"/>
    <w:rsid w:val="006B6947"/>
    <w:rsid w:val="006C016C"/>
    <w:rsid w:val="006C4B40"/>
    <w:rsid w:val="006D6771"/>
    <w:rsid w:val="006E6D12"/>
    <w:rsid w:val="006F02EB"/>
    <w:rsid w:val="006F2FF7"/>
    <w:rsid w:val="007269FE"/>
    <w:rsid w:val="007335FD"/>
    <w:rsid w:val="007643B4"/>
    <w:rsid w:val="00792E8F"/>
    <w:rsid w:val="007B571F"/>
    <w:rsid w:val="00812E24"/>
    <w:rsid w:val="008166FA"/>
    <w:rsid w:val="008275D0"/>
    <w:rsid w:val="00832F80"/>
    <w:rsid w:val="00842D13"/>
    <w:rsid w:val="00874D42"/>
    <w:rsid w:val="00883373"/>
    <w:rsid w:val="00890601"/>
    <w:rsid w:val="008C304B"/>
    <w:rsid w:val="00921DB8"/>
    <w:rsid w:val="00936C1E"/>
    <w:rsid w:val="00977F12"/>
    <w:rsid w:val="00987617"/>
    <w:rsid w:val="009905B3"/>
    <w:rsid w:val="00996070"/>
    <w:rsid w:val="009C42C8"/>
    <w:rsid w:val="009D22A1"/>
    <w:rsid w:val="009E27B3"/>
    <w:rsid w:val="009E3F6D"/>
    <w:rsid w:val="00A3076A"/>
    <w:rsid w:val="00A37619"/>
    <w:rsid w:val="00A45117"/>
    <w:rsid w:val="00A624BF"/>
    <w:rsid w:val="00A6623A"/>
    <w:rsid w:val="00A7706C"/>
    <w:rsid w:val="00A8355B"/>
    <w:rsid w:val="00AC1999"/>
    <w:rsid w:val="00AC40B6"/>
    <w:rsid w:val="00AD1CB7"/>
    <w:rsid w:val="00AD5712"/>
    <w:rsid w:val="00B14646"/>
    <w:rsid w:val="00B625FF"/>
    <w:rsid w:val="00B9654B"/>
    <w:rsid w:val="00C00C81"/>
    <w:rsid w:val="00C14580"/>
    <w:rsid w:val="00C148CF"/>
    <w:rsid w:val="00C45A80"/>
    <w:rsid w:val="00C8356C"/>
    <w:rsid w:val="00C95DD6"/>
    <w:rsid w:val="00CD4DA4"/>
    <w:rsid w:val="00D07444"/>
    <w:rsid w:val="00D17F3E"/>
    <w:rsid w:val="00D43DFB"/>
    <w:rsid w:val="00D81618"/>
    <w:rsid w:val="00D866A0"/>
    <w:rsid w:val="00DE7FA2"/>
    <w:rsid w:val="00E07685"/>
    <w:rsid w:val="00E20C49"/>
    <w:rsid w:val="00E40F7F"/>
    <w:rsid w:val="00E42582"/>
    <w:rsid w:val="00E42D8E"/>
    <w:rsid w:val="00E43553"/>
    <w:rsid w:val="00EC3C7A"/>
    <w:rsid w:val="00F0043D"/>
    <w:rsid w:val="00F57A73"/>
    <w:rsid w:val="00FA26CB"/>
    <w:rsid w:val="00FB1776"/>
    <w:rsid w:val="00FB44BD"/>
    <w:rsid w:val="00FD1A62"/>
    <w:rsid w:val="00FF045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38542"/>
  <w15:chartTrackingRefBased/>
  <w15:docId w15:val="{52D5377C-7B53-4ED3-982F-0C361C1B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b/>
      <w:sz w:val="22"/>
      <w:lang w:val="fr-FR"/>
    </w:rPr>
  </w:style>
  <w:style w:type="paragraph" w:styleId="Nadpis2">
    <w:name w:val="heading 2"/>
    <w:basedOn w:val="Normln"/>
    <w:next w:val="Normln"/>
    <w:qFormat/>
    <w:pPr>
      <w:keepNext/>
      <w:outlineLvl w:val="1"/>
    </w:pPr>
    <w:rPr>
      <w:rFonts w:ascii="Comic Sans MS" w:hAnsi="Comic Sans MS"/>
      <w:b/>
      <w:u w:val="single"/>
      <w:lang w:val="fr-FR"/>
    </w:rPr>
  </w:style>
  <w:style w:type="paragraph" w:styleId="Nadpis3">
    <w:name w:val="heading 3"/>
    <w:basedOn w:val="Normln"/>
    <w:next w:val="Normln"/>
    <w:qFormat/>
    <w:pPr>
      <w:keepNext/>
      <w:ind w:firstLine="851"/>
      <w:outlineLvl w:val="2"/>
    </w:pPr>
    <w:rPr>
      <w:rFonts w:ascii="Comic Sans MS" w:hAnsi="Comic Sans MS"/>
      <w:sz w:val="18"/>
      <w:u w:val="single"/>
      <w:lang w:val="fr-FR"/>
    </w:rPr>
  </w:style>
  <w:style w:type="paragraph" w:styleId="Nadpis4">
    <w:name w:val="heading 4"/>
    <w:basedOn w:val="Normln"/>
    <w:next w:val="Normln"/>
    <w:qFormat/>
    <w:pPr>
      <w:keepNext/>
      <w:jc w:val="both"/>
      <w:outlineLvl w:val="3"/>
    </w:pPr>
    <w:rPr>
      <w:rFonts w:ascii="Comic Sans MS" w:hAnsi="Comic Sans MS"/>
      <w:b/>
      <w:sz w:val="18"/>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320"/>
        <w:tab w:val="right" w:pos="8640"/>
      </w:tabs>
    </w:pPr>
  </w:style>
  <w:style w:type="paragraph" w:styleId="Zpat">
    <w:name w:val="footer"/>
    <w:basedOn w:val="Normln"/>
    <w:pPr>
      <w:tabs>
        <w:tab w:val="center" w:pos="4320"/>
        <w:tab w:val="right" w:pos="8640"/>
      </w:tabs>
    </w:pPr>
  </w:style>
  <w:style w:type="paragraph" w:styleId="Zkladntext">
    <w:name w:val="Body Text"/>
    <w:basedOn w:val="Normln"/>
    <w:link w:val="ZkladntextChar"/>
    <w:pPr>
      <w:jc w:val="both"/>
    </w:pPr>
    <w:rPr>
      <w:rFonts w:ascii="Comic Sans MS" w:hAnsi="Comic Sans MS"/>
      <w:sz w:val="18"/>
      <w:lang w:val="fr-FR"/>
    </w:rPr>
  </w:style>
  <w:style w:type="character" w:styleId="Hypertextovodkaz">
    <w:name w:val="Hyperlink"/>
    <w:basedOn w:val="Standardnpsmoodstavce"/>
    <w:rsid w:val="00A8355B"/>
    <w:rPr>
      <w:color w:val="0000FF"/>
      <w:u w:val="single"/>
    </w:rPr>
  </w:style>
  <w:style w:type="character" w:styleId="Siln">
    <w:name w:val="Strong"/>
    <w:basedOn w:val="Standardnpsmoodstavce"/>
    <w:qFormat/>
    <w:rsid w:val="00D866A0"/>
    <w:rPr>
      <w:b/>
      <w:bCs/>
    </w:rPr>
  </w:style>
  <w:style w:type="paragraph" w:customStyle="1" w:styleId="Normlnweb4">
    <w:name w:val="Normální (web)4"/>
    <w:basedOn w:val="Normln"/>
    <w:rsid w:val="00D866A0"/>
    <w:pPr>
      <w:spacing w:after="158"/>
    </w:pPr>
    <w:rPr>
      <w:sz w:val="24"/>
      <w:szCs w:val="24"/>
    </w:rPr>
  </w:style>
  <w:style w:type="paragraph" w:styleId="Prosttext">
    <w:name w:val="Plain Text"/>
    <w:basedOn w:val="Normln"/>
    <w:link w:val="ProsttextChar"/>
    <w:rsid w:val="004D3E69"/>
    <w:rPr>
      <w:rFonts w:ascii="Courier New" w:hAnsi="Courier New"/>
    </w:rPr>
  </w:style>
  <w:style w:type="character" w:customStyle="1" w:styleId="ProsttextChar">
    <w:name w:val="Prostý text Char"/>
    <w:basedOn w:val="Standardnpsmoodstavce"/>
    <w:link w:val="Prosttext"/>
    <w:rsid w:val="004D3E69"/>
    <w:rPr>
      <w:rFonts w:ascii="Courier New" w:hAnsi="Courier New"/>
    </w:rPr>
  </w:style>
  <w:style w:type="paragraph" w:styleId="Normlnweb">
    <w:name w:val="Normal (Web)"/>
    <w:basedOn w:val="Normln"/>
    <w:unhideWhenUsed/>
    <w:rsid w:val="000370A9"/>
    <w:pPr>
      <w:spacing w:before="100" w:beforeAutospacing="1" w:after="100" w:afterAutospacing="1"/>
    </w:pPr>
    <w:rPr>
      <w:sz w:val="24"/>
      <w:szCs w:val="24"/>
    </w:rPr>
  </w:style>
  <w:style w:type="character" w:customStyle="1" w:styleId="ZkladntextChar">
    <w:name w:val="Základní text Char"/>
    <w:link w:val="Zkladntext"/>
    <w:rsid w:val="00D81618"/>
    <w:rPr>
      <w:rFonts w:ascii="Comic Sans MS" w:hAnsi="Comic Sans MS"/>
      <w:sz w:val="18"/>
      <w:lang w:val="fr-FR"/>
    </w:rPr>
  </w:style>
  <w:style w:type="paragraph" w:styleId="Bezmezer">
    <w:name w:val="No Spacing"/>
    <w:uiPriority w:val="1"/>
    <w:qFormat/>
    <w:rsid w:val="00D81618"/>
    <w:rPr>
      <w:rFonts w:ascii="Calibri" w:hAnsi="Calibri"/>
      <w:sz w:val="22"/>
      <w:szCs w:val="22"/>
    </w:rPr>
  </w:style>
  <w:style w:type="paragraph" w:customStyle="1" w:styleId="trftexte">
    <w:name w:val="trftexte"/>
    <w:basedOn w:val="Normln"/>
    <w:rsid w:val="002C5291"/>
    <w:pPr>
      <w:tabs>
        <w:tab w:val="left" w:pos="851"/>
        <w:tab w:val="left" w:pos="1985"/>
        <w:tab w:val="left" w:pos="3119"/>
        <w:tab w:val="left" w:pos="3261"/>
      </w:tabs>
      <w:spacing w:line="300" w:lineRule="exact"/>
    </w:pPr>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825457">
      <w:bodyDiv w:val="1"/>
      <w:marLeft w:val="0"/>
      <w:marRight w:val="0"/>
      <w:marTop w:val="0"/>
      <w:marBottom w:val="0"/>
      <w:divBdr>
        <w:top w:val="none" w:sz="0" w:space="0" w:color="auto"/>
        <w:left w:val="none" w:sz="0" w:space="0" w:color="auto"/>
        <w:bottom w:val="none" w:sz="0" w:space="0" w:color="auto"/>
        <w:right w:val="none" w:sz="0" w:space="0" w:color="auto"/>
      </w:divBdr>
      <w:divsChild>
        <w:div w:id="298656903">
          <w:marLeft w:val="0"/>
          <w:marRight w:val="0"/>
          <w:marTop w:val="0"/>
          <w:marBottom w:val="0"/>
          <w:divBdr>
            <w:top w:val="none" w:sz="0" w:space="0" w:color="auto"/>
            <w:left w:val="none" w:sz="0" w:space="0" w:color="auto"/>
            <w:bottom w:val="none" w:sz="0" w:space="0" w:color="auto"/>
            <w:right w:val="none" w:sz="0" w:space="0" w:color="auto"/>
          </w:divBdr>
          <w:divsChild>
            <w:div w:id="1402019052">
              <w:marLeft w:val="0"/>
              <w:marRight w:val="0"/>
              <w:marTop w:val="0"/>
              <w:marBottom w:val="0"/>
              <w:divBdr>
                <w:top w:val="none" w:sz="0" w:space="0" w:color="auto"/>
                <w:left w:val="none" w:sz="0" w:space="0" w:color="auto"/>
                <w:bottom w:val="none" w:sz="0" w:space="0" w:color="auto"/>
                <w:right w:val="none" w:sz="0" w:space="0" w:color="auto"/>
              </w:divBdr>
              <w:divsChild>
                <w:div w:id="1192567983">
                  <w:marLeft w:val="0"/>
                  <w:marRight w:val="0"/>
                  <w:marTop w:val="0"/>
                  <w:marBottom w:val="0"/>
                  <w:divBdr>
                    <w:top w:val="none" w:sz="0" w:space="0" w:color="auto"/>
                    <w:left w:val="none" w:sz="0" w:space="0" w:color="auto"/>
                    <w:bottom w:val="none" w:sz="0" w:space="0" w:color="auto"/>
                    <w:right w:val="none" w:sz="0" w:space="0" w:color="auto"/>
                  </w:divBdr>
                  <w:divsChild>
                    <w:div w:id="1368407299">
                      <w:marLeft w:val="0"/>
                      <w:marRight w:val="0"/>
                      <w:marTop w:val="0"/>
                      <w:marBottom w:val="158"/>
                      <w:divBdr>
                        <w:top w:val="none" w:sz="0" w:space="0" w:color="auto"/>
                        <w:left w:val="none" w:sz="0" w:space="0" w:color="auto"/>
                        <w:bottom w:val="none" w:sz="0" w:space="0" w:color="auto"/>
                        <w:right w:val="none" w:sz="0" w:space="0" w:color="auto"/>
                      </w:divBdr>
                      <w:divsChild>
                        <w:div w:id="127837014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sChild>
    </w:div>
    <w:div w:id="1652633012">
      <w:bodyDiv w:val="1"/>
      <w:marLeft w:val="0"/>
      <w:marRight w:val="0"/>
      <w:marTop w:val="0"/>
      <w:marBottom w:val="0"/>
      <w:divBdr>
        <w:top w:val="none" w:sz="0" w:space="0" w:color="auto"/>
        <w:left w:val="none" w:sz="0" w:space="0" w:color="auto"/>
        <w:bottom w:val="none" w:sz="0" w:space="0" w:color="auto"/>
        <w:right w:val="none" w:sz="0" w:space="0" w:color="auto"/>
      </w:divBdr>
      <w:divsChild>
        <w:div w:id="785468397">
          <w:marLeft w:val="0"/>
          <w:marRight w:val="0"/>
          <w:marTop w:val="0"/>
          <w:marBottom w:val="0"/>
          <w:divBdr>
            <w:top w:val="none" w:sz="0" w:space="0" w:color="auto"/>
            <w:left w:val="none" w:sz="0" w:space="0" w:color="auto"/>
            <w:bottom w:val="none" w:sz="0" w:space="0" w:color="auto"/>
            <w:right w:val="none" w:sz="0" w:space="0" w:color="auto"/>
          </w:divBdr>
          <w:divsChild>
            <w:div w:id="1943877227">
              <w:marLeft w:val="0"/>
              <w:marRight w:val="0"/>
              <w:marTop w:val="0"/>
              <w:marBottom w:val="0"/>
              <w:divBdr>
                <w:top w:val="none" w:sz="0" w:space="0" w:color="auto"/>
                <w:left w:val="none" w:sz="0" w:space="0" w:color="auto"/>
                <w:bottom w:val="none" w:sz="0" w:space="0" w:color="auto"/>
                <w:right w:val="none" w:sz="0" w:space="0" w:color="auto"/>
              </w:divBdr>
              <w:divsChild>
                <w:div w:id="105545356">
                  <w:marLeft w:val="0"/>
                  <w:marRight w:val="0"/>
                  <w:marTop w:val="0"/>
                  <w:marBottom w:val="0"/>
                  <w:divBdr>
                    <w:top w:val="none" w:sz="0" w:space="0" w:color="auto"/>
                    <w:left w:val="none" w:sz="0" w:space="0" w:color="auto"/>
                    <w:bottom w:val="none" w:sz="0" w:space="0" w:color="auto"/>
                    <w:right w:val="none" w:sz="0" w:space="0" w:color="auto"/>
                  </w:divBdr>
                  <w:divsChild>
                    <w:div w:id="556088137">
                      <w:marLeft w:val="0"/>
                      <w:marRight w:val="0"/>
                      <w:marTop w:val="0"/>
                      <w:marBottom w:val="0"/>
                      <w:divBdr>
                        <w:top w:val="none" w:sz="0" w:space="0" w:color="auto"/>
                        <w:left w:val="none" w:sz="0" w:space="0" w:color="auto"/>
                        <w:bottom w:val="none" w:sz="0" w:space="0" w:color="auto"/>
                        <w:right w:val="none" w:sz="0" w:space="0" w:color="auto"/>
                      </w:divBdr>
                      <w:divsChild>
                        <w:div w:id="1685012712">
                          <w:marLeft w:val="0"/>
                          <w:marRight w:val="0"/>
                          <w:marTop w:val="0"/>
                          <w:marBottom w:val="0"/>
                          <w:divBdr>
                            <w:top w:val="none" w:sz="0" w:space="0" w:color="auto"/>
                            <w:left w:val="none" w:sz="0" w:space="0" w:color="auto"/>
                            <w:bottom w:val="none" w:sz="0" w:space="0" w:color="auto"/>
                            <w:right w:val="none" w:sz="0" w:space="0" w:color="auto"/>
                          </w:divBdr>
                          <w:divsChild>
                            <w:div w:id="21228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mailto:petra@alliancepragu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6442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République Tchčque</vt:lpstr>
    </vt:vector>
  </TitlesOfParts>
  <Company/>
  <LinksUpToDate>false</LinksUpToDate>
  <CharactersWithSpaces>7518</CharactersWithSpaces>
  <SharedDoc>false</SharedDoc>
  <HLinks>
    <vt:vector size="78" baseType="variant">
      <vt:variant>
        <vt:i4>4194377</vt:i4>
      </vt:variant>
      <vt:variant>
        <vt:i4>6</vt:i4>
      </vt:variant>
      <vt:variant>
        <vt:i4>0</vt:i4>
      </vt:variant>
      <vt:variant>
        <vt:i4>5</vt:i4>
      </vt:variant>
      <vt:variant>
        <vt:lpwstr>http://www.cityzeum.com/lopera-semper-de-dresde-25486</vt:lpwstr>
      </vt:variant>
      <vt:variant>
        <vt:lpwstr/>
      </vt:variant>
      <vt:variant>
        <vt:i4>458772</vt:i4>
      </vt:variant>
      <vt:variant>
        <vt:i4>3</vt:i4>
      </vt:variant>
      <vt:variant>
        <vt:i4>0</vt:i4>
      </vt:variant>
      <vt:variant>
        <vt:i4>5</vt:i4>
      </vt:variant>
      <vt:variant>
        <vt:lpwstr>http://www.cityzeum.com/-la-frauenkirche-de-dresde-25486</vt:lpwstr>
      </vt:variant>
      <vt:variant>
        <vt:lpwstr/>
      </vt:variant>
      <vt:variant>
        <vt:i4>3932276</vt:i4>
      </vt:variant>
      <vt:variant>
        <vt:i4>0</vt:i4>
      </vt:variant>
      <vt:variant>
        <vt:i4>0</vt:i4>
      </vt:variant>
      <vt:variant>
        <vt:i4>5</vt:i4>
      </vt:variant>
      <vt:variant>
        <vt:lpwstr>http://www.cityzeum.com/le-palais-zwinger-25486</vt:lpwstr>
      </vt:variant>
      <vt:variant>
        <vt:lpwstr/>
      </vt:variant>
      <vt:variant>
        <vt:i4>3670016</vt:i4>
      </vt:variant>
      <vt:variant>
        <vt:i4>0</vt:i4>
      </vt:variant>
      <vt:variant>
        <vt:i4>0</vt:i4>
      </vt:variant>
      <vt:variant>
        <vt:i4>5</vt:i4>
      </vt:variant>
      <vt:variant>
        <vt:lpwstr>mailto:petra@allianceprague.cz</vt:lpwstr>
      </vt:variant>
      <vt:variant>
        <vt:lpwstr/>
      </vt:variant>
      <vt:variant>
        <vt:i4>8126469</vt:i4>
      </vt:variant>
      <vt:variant>
        <vt:i4>-1</vt:i4>
      </vt:variant>
      <vt:variant>
        <vt:i4>1044</vt:i4>
      </vt:variant>
      <vt:variant>
        <vt:i4>1</vt:i4>
      </vt:variant>
      <vt:variant>
        <vt:lpwstr>http://photo.czechtourism.com/view_photo.php?pfid=12618</vt:lpwstr>
      </vt:variant>
      <vt:variant>
        <vt:lpwstr/>
      </vt:variant>
      <vt:variant>
        <vt:i4>2752583</vt:i4>
      </vt:variant>
      <vt:variant>
        <vt:i4>-1</vt:i4>
      </vt:variant>
      <vt:variant>
        <vt:i4>1045</vt:i4>
      </vt:variant>
      <vt:variant>
        <vt:i4>1</vt:i4>
      </vt:variant>
      <vt:variant>
        <vt:lpwstr>http://www.hotelceskakoruna.cz/foto/6_33.jpg</vt:lpwstr>
      </vt:variant>
      <vt:variant>
        <vt:lpwstr/>
      </vt:variant>
      <vt:variant>
        <vt:i4>2162755</vt:i4>
      </vt:variant>
      <vt:variant>
        <vt:i4>-1</vt:i4>
      </vt:variant>
      <vt:variant>
        <vt:i4>1046</vt:i4>
      </vt:variant>
      <vt:variant>
        <vt:i4>1</vt:i4>
      </vt:variant>
      <vt:variant>
        <vt:lpwstr>http://www.hotelceskakoruna.cz/foto/7_68.jpg</vt:lpwstr>
      </vt:variant>
      <vt:variant>
        <vt:lpwstr/>
      </vt:variant>
      <vt:variant>
        <vt:i4>5636099</vt:i4>
      </vt:variant>
      <vt:variant>
        <vt:i4>-1</vt:i4>
      </vt:variant>
      <vt:variant>
        <vt:i4>1049</vt:i4>
      </vt:variant>
      <vt:variant>
        <vt:i4>1</vt:i4>
      </vt:variant>
      <vt:variant>
        <vt:lpwstr>http://www.tripzone.cz/content_img_cs/004/kostel-frauenkirche-w-4139.jpg</vt:lpwstr>
      </vt:variant>
      <vt:variant>
        <vt:lpwstr/>
      </vt:variant>
      <vt:variant>
        <vt:i4>5570620</vt:i4>
      </vt:variant>
      <vt:variant>
        <vt:i4>-1</vt:i4>
      </vt:variant>
      <vt:variant>
        <vt:i4>1050</vt:i4>
      </vt:variant>
      <vt:variant>
        <vt:i4>1</vt:i4>
      </vt:variant>
      <vt:variant>
        <vt:lpwstr>http://www.schloesserland-sachsen.de/fileadmin/user_upload/gen/bild/kopfbild/Zwinger-Dresden-Sachsen-Schloss-Burg-1.jpg</vt:lpwstr>
      </vt:variant>
      <vt:variant>
        <vt:lpwstr/>
      </vt:variant>
      <vt:variant>
        <vt:i4>7536643</vt:i4>
      </vt:variant>
      <vt:variant>
        <vt:i4>-1</vt:i4>
      </vt:variant>
      <vt:variant>
        <vt:i4>1053</vt:i4>
      </vt:variant>
      <vt:variant>
        <vt:i4>1</vt:i4>
      </vt:variant>
      <vt:variant>
        <vt:lpwstr>http://photo.czechtourism.com/view_photo.php?pfid=18048</vt:lpwstr>
      </vt:variant>
      <vt:variant>
        <vt:lpwstr/>
      </vt:variant>
      <vt:variant>
        <vt:i4>8257537</vt:i4>
      </vt:variant>
      <vt:variant>
        <vt:i4>-1</vt:i4>
      </vt:variant>
      <vt:variant>
        <vt:i4>1054</vt:i4>
      </vt:variant>
      <vt:variant>
        <vt:i4>1</vt:i4>
      </vt:variant>
      <vt:variant>
        <vt:lpwstr>http://photo.czechtourism.com/view_photo.php?pfid=78494</vt:lpwstr>
      </vt:variant>
      <vt:variant>
        <vt:lpwstr/>
      </vt:variant>
      <vt:variant>
        <vt:i4>1900667</vt:i4>
      </vt:variant>
      <vt:variant>
        <vt:i4>-1</vt:i4>
      </vt:variant>
      <vt:variant>
        <vt:i4>1056</vt:i4>
      </vt:variant>
      <vt:variant>
        <vt:i4>1</vt:i4>
      </vt:variant>
      <vt:variant>
        <vt:lpwstr>http://www.hotelstein.cz/afm/uploaded/Hotel/CZ/Fotogalerie/Restaurace/IMG_8150.JPG</vt:lpwstr>
      </vt:variant>
      <vt:variant>
        <vt:lpwstr/>
      </vt:variant>
      <vt:variant>
        <vt:i4>1769527</vt:i4>
      </vt:variant>
      <vt:variant>
        <vt:i4>-1</vt:i4>
      </vt:variant>
      <vt:variant>
        <vt:i4>1057</vt:i4>
      </vt:variant>
      <vt:variant>
        <vt:i4>1</vt:i4>
      </vt:variant>
      <vt:variant>
        <vt:lpwstr>http://www.hotelstein.cz/afm/uploaded/Hotel/CZ/Fotogalerie/Hotel%20Stein/IMG_8145.JPG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Tchčque</dc:title>
  <dc:subject/>
  <dc:creator>Karl Rotstan</dc:creator>
  <cp:keywords/>
  <cp:lastModifiedBy>Petra Votavová</cp:lastModifiedBy>
  <cp:revision>2</cp:revision>
  <cp:lastPrinted>2012-08-10T11:18:00Z</cp:lastPrinted>
  <dcterms:created xsi:type="dcterms:W3CDTF">2022-10-25T09:13:00Z</dcterms:created>
  <dcterms:modified xsi:type="dcterms:W3CDTF">2022-10-25T09:13:00Z</dcterms:modified>
</cp:coreProperties>
</file>